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6" w:type="dxa"/>
        <w:tblLayout w:type="fixed"/>
        <w:tblCellMar>
          <w:left w:w="70" w:type="dxa"/>
          <w:right w:w="70" w:type="dxa"/>
        </w:tblCellMar>
        <w:tblLook w:val="04A0" w:firstRow="1" w:lastRow="0" w:firstColumn="1" w:lastColumn="0" w:noHBand="0" w:noVBand="1"/>
      </w:tblPr>
      <w:tblGrid>
        <w:gridCol w:w="284"/>
        <w:gridCol w:w="283"/>
        <w:gridCol w:w="2409"/>
        <w:gridCol w:w="1276"/>
        <w:gridCol w:w="708"/>
        <w:gridCol w:w="1134"/>
        <w:gridCol w:w="851"/>
        <w:gridCol w:w="850"/>
        <w:gridCol w:w="2270"/>
      </w:tblGrid>
      <w:tr w:rsidR="00997A8A" w:rsidRPr="00997A8A" w14:paraId="65823CE2" w14:textId="77777777" w:rsidTr="00893377">
        <w:trPr>
          <w:trHeight w:val="300"/>
        </w:trPr>
        <w:tc>
          <w:tcPr>
            <w:tcW w:w="284" w:type="dxa"/>
            <w:tcBorders>
              <w:left w:val="nil"/>
            </w:tcBorders>
          </w:tcPr>
          <w:p w14:paraId="607D078D" w14:textId="77777777" w:rsidR="00997A8A" w:rsidRPr="00E71A75" w:rsidRDefault="00997A8A" w:rsidP="008E17DF">
            <w:pPr>
              <w:spacing w:after="0" w:line="240" w:lineRule="auto"/>
              <w:jc w:val="both"/>
              <w:rPr>
                <w:rFonts w:ascii="Calibri" w:eastAsia="Times New Roman" w:hAnsi="Calibri" w:cs="Times New Roman"/>
                <w:b/>
                <w:bCs/>
                <w:color w:val="000000"/>
                <w:sz w:val="24"/>
                <w:szCs w:val="24"/>
                <w:lang w:eastAsia="pl-PL"/>
              </w:rPr>
            </w:pPr>
          </w:p>
        </w:tc>
        <w:tc>
          <w:tcPr>
            <w:tcW w:w="9781" w:type="dxa"/>
            <w:gridSpan w:val="8"/>
            <w:shd w:val="clear" w:color="auto" w:fill="auto"/>
            <w:noWrap/>
            <w:vAlign w:val="bottom"/>
            <w:hideMark/>
          </w:tcPr>
          <w:p w14:paraId="1CF503B8" w14:textId="3C7E9DEB" w:rsidR="00997A8A" w:rsidRPr="00997A8A" w:rsidRDefault="00997A8A" w:rsidP="008E17DF">
            <w:pPr>
              <w:spacing w:after="0" w:line="240" w:lineRule="auto"/>
              <w:jc w:val="both"/>
              <w:rPr>
                <w:rFonts w:ascii="Calibri" w:eastAsia="Times New Roman" w:hAnsi="Calibri" w:cs="Times New Roman"/>
                <w:b/>
                <w:bCs/>
                <w:color w:val="000000"/>
                <w:sz w:val="24"/>
                <w:szCs w:val="24"/>
                <w:lang w:eastAsia="pl-PL"/>
              </w:rPr>
            </w:pPr>
          </w:p>
          <w:p w14:paraId="5116748E" w14:textId="3DDA7F18" w:rsidR="00997A8A" w:rsidRPr="00997A8A" w:rsidRDefault="00997A8A" w:rsidP="008E17DF">
            <w:pPr>
              <w:spacing w:after="0" w:line="240" w:lineRule="auto"/>
              <w:jc w:val="both"/>
              <w:rPr>
                <w:rFonts w:ascii="Calibri" w:eastAsia="Times New Roman" w:hAnsi="Calibri" w:cs="Times New Roman"/>
                <w:b/>
                <w:bCs/>
                <w:color w:val="000000"/>
                <w:sz w:val="24"/>
                <w:szCs w:val="24"/>
                <w:lang w:eastAsia="pl-PL"/>
              </w:rPr>
            </w:pPr>
            <w:r w:rsidRPr="00997A8A">
              <w:rPr>
                <w:rFonts w:ascii="Calibri" w:eastAsia="Times New Roman" w:hAnsi="Calibri" w:cs="Times New Roman"/>
                <w:b/>
                <w:bCs/>
                <w:color w:val="000000"/>
                <w:sz w:val="24"/>
                <w:szCs w:val="24"/>
                <w:lang w:eastAsia="pl-PL"/>
              </w:rPr>
              <w:t>Zestawienie środków czystości i artykułów higienicznych dla na Wojewódzkiego Funduszu Ochrony Środowiska i Gospodarki Wodnej w Szczecinie dotyczy części 1 zamówienia (tj. Biura Szczecin znajdującego się przy ul. Solskiego 3, 71-323 Szczecin)</w:t>
            </w:r>
          </w:p>
        </w:tc>
      </w:tr>
      <w:tr w:rsidR="00997A8A" w:rsidRPr="00997A8A" w14:paraId="2F5F613A" w14:textId="77777777" w:rsidTr="007D448D">
        <w:trPr>
          <w:trHeight w:val="300"/>
        </w:trPr>
        <w:tc>
          <w:tcPr>
            <w:tcW w:w="567" w:type="dxa"/>
            <w:gridSpan w:val="2"/>
            <w:tcBorders>
              <w:left w:val="nil"/>
              <w:bottom w:val="single" w:sz="4" w:space="0" w:color="auto"/>
            </w:tcBorders>
            <w:shd w:val="clear" w:color="auto" w:fill="auto"/>
            <w:noWrap/>
            <w:vAlign w:val="bottom"/>
            <w:hideMark/>
          </w:tcPr>
          <w:p w14:paraId="50668703" w14:textId="77777777" w:rsidR="00997A8A" w:rsidRPr="00EB1900" w:rsidRDefault="00997A8A" w:rsidP="00EB1900">
            <w:pPr>
              <w:spacing w:after="0" w:line="240" w:lineRule="auto"/>
              <w:jc w:val="center"/>
              <w:rPr>
                <w:rFonts w:ascii="Calibri" w:eastAsia="Times New Roman" w:hAnsi="Calibri" w:cs="Times New Roman"/>
                <w:b/>
                <w:bCs/>
                <w:color w:val="000000"/>
                <w:lang w:eastAsia="pl-PL"/>
              </w:rPr>
            </w:pPr>
          </w:p>
        </w:tc>
        <w:tc>
          <w:tcPr>
            <w:tcW w:w="2409" w:type="dxa"/>
            <w:tcBorders>
              <w:bottom w:val="single" w:sz="4" w:space="0" w:color="auto"/>
            </w:tcBorders>
            <w:shd w:val="clear" w:color="auto" w:fill="auto"/>
            <w:noWrap/>
            <w:vAlign w:val="bottom"/>
            <w:hideMark/>
          </w:tcPr>
          <w:p w14:paraId="085660ED" w14:textId="77777777" w:rsidR="00997A8A" w:rsidRPr="00EB1900" w:rsidRDefault="00997A8A" w:rsidP="00EB1900">
            <w:pPr>
              <w:spacing w:after="0" w:line="240" w:lineRule="auto"/>
              <w:rPr>
                <w:rFonts w:ascii="Times New Roman" w:eastAsia="Times New Roman" w:hAnsi="Times New Roman" w:cs="Times New Roman"/>
                <w:sz w:val="20"/>
                <w:szCs w:val="20"/>
                <w:lang w:eastAsia="pl-PL"/>
              </w:rPr>
            </w:pPr>
          </w:p>
        </w:tc>
        <w:tc>
          <w:tcPr>
            <w:tcW w:w="1276" w:type="dxa"/>
            <w:tcBorders>
              <w:bottom w:val="single" w:sz="4" w:space="0" w:color="auto"/>
            </w:tcBorders>
            <w:shd w:val="clear" w:color="auto" w:fill="auto"/>
            <w:noWrap/>
            <w:vAlign w:val="bottom"/>
            <w:hideMark/>
          </w:tcPr>
          <w:p w14:paraId="74D1079C" w14:textId="77777777" w:rsidR="00997A8A" w:rsidRPr="00EB1900" w:rsidRDefault="00997A8A" w:rsidP="00EB1900">
            <w:pPr>
              <w:spacing w:after="0" w:line="240" w:lineRule="auto"/>
              <w:rPr>
                <w:rFonts w:ascii="Times New Roman" w:eastAsia="Times New Roman" w:hAnsi="Times New Roman" w:cs="Times New Roman"/>
                <w:sz w:val="20"/>
                <w:szCs w:val="20"/>
                <w:lang w:eastAsia="pl-PL"/>
              </w:rPr>
            </w:pPr>
          </w:p>
        </w:tc>
        <w:tc>
          <w:tcPr>
            <w:tcW w:w="708" w:type="dxa"/>
            <w:tcBorders>
              <w:bottom w:val="single" w:sz="4" w:space="0" w:color="auto"/>
            </w:tcBorders>
            <w:shd w:val="clear" w:color="auto" w:fill="auto"/>
            <w:noWrap/>
            <w:vAlign w:val="bottom"/>
            <w:hideMark/>
          </w:tcPr>
          <w:p w14:paraId="121DEFA0" w14:textId="77777777" w:rsidR="00997A8A" w:rsidRPr="00EB1900" w:rsidRDefault="00997A8A" w:rsidP="008E17DF">
            <w:pPr>
              <w:spacing w:after="0" w:line="240" w:lineRule="auto"/>
              <w:jc w:val="both"/>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auto"/>
            <w:noWrap/>
            <w:vAlign w:val="bottom"/>
            <w:hideMark/>
          </w:tcPr>
          <w:p w14:paraId="217E7BA8" w14:textId="77777777" w:rsidR="00997A8A" w:rsidRPr="00EB1900" w:rsidRDefault="00997A8A" w:rsidP="008E17DF">
            <w:pPr>
              <w:spacing w:after="0" w:line="240" w:lineRule="auto"/>
              <w:jc w:val="both"/>
              <w:rPr>
                <w:rFonts w:ascii="Times New Roman" w:eastAsia="Times New Roman" w:hAnsi="Times New Roman" w:cs="Times New Roman"/>
                <w:sz w:val="20"/>
                <w:szCs w:val="20"/>
                <w:lang w:eastAsia="pl-PL"/>
              </w:rPr>
            </w:pPr>
          </w:p>
        </w:tc>
        <w:tc>
          <w:tcPr>
            <w:tcW w:w="851" w:type="dxa"/>
            <w:tcBorders>
              <w:bottom w:val="single" w:sz="4" w:space="0" w:color="auto"/>
            </w:tcBorders>
            <w:shd w:val="clear" w:color="auto" w:fill="auto"/>
            <w:noWrap/>
            <w:vAlign w:val="bottom"/>
            <w:hideMark/>
          </w:tcPr>
          <w:p w14:paraId="0C5AAE28" w14:textId="77777777" w:rsidR="00997A8A" w:rsidRPr="00EB1900" w:rsidRDefault="00997A8A" w:rsidP="00EB1900">
            <w:pPr>
              <w:spacing w:after="0" w:line="240" w:lineRule="auto"/>
              <w:rPr>
                <w:rFonts w:ascii="Times New Roman" w:eastAsia="Times New Roman" w:hAnsi="Times New Roman" w:cs="Times New Roman"/>
                <w:sz w:val="20"/>
                <w:szCs w:val="20"/>
                <w:lang w:eastAsia="pl-PL"/>
              </w:rPr>
            </w:pPr>
          </w:p>
        </w:tc>
        <w:tc>
          <w:tcPr>
            <w:tcW w:w="850" w:type="dxa"/>
            <w:tcBorders>
              <w:bottom w:val="single" w:sz="4" w:space="0" w:color="auto"/>
            </w:tcBorders>
          </w:tcPr>
          <w:p w14:paraId="4E35007F" w14:textId="77777777" w:rsidR="00997A8A" w:rsidRPr="00997A8A" w:rsidRDefault="00997A8A" w:rsidP="00EB1900">
            <w:pPr>
              <w:spacing w:after="0" w:line="240" w:lineRule="auto"/>
              <w:rPr>
                <w:rFonts w:ascii="Times New Roman" w:eastAsia="Times New Roman" w:hAnsi="Times New Roman" w:cs="Times New Roman"/>
                <w:b/>
                <w:bCs/>
                <w:sz w:val="20"/>
                <w:szCs w:val="20"/>
                <w:lang w:eastAsia="pl-PL"/>
              </w:rPr>
            </w:pPr>
          </w:p>
        </w:tc>
        <w:tc>
          <w:tcPr>
            <w:tcW w:w="2270" w:type="dxa"/>
            <w:tcBorders>
              <w:bottom w:val="single" w:sz="4" w:space="0" w:color="auto"/>
            </w:tcBorders>
            <w:shd w:val="clear" w:color="auto" w:fill="auto"/>
            <w:noWrap/>
            <w:vAlign w:val="bottom"/>
            <w:hideMark/>
          </w:tcPr>
          <w:p w14:paraId="0DD7EB02" w14:textId="37979B7E" w:rsidR="00997A8A" w:rsidRPr="00997A8A" w:rsidRDefault="00997A8A" w:rsidP="00EB1900">
            <w:pPr>
              <w:spacing w:after="0" w:line="240" w:lineRule="auto"/>
              <w:rPr>
                <w:rFonts w:ascii="Times New Roman" w:eastAsia="Times New Roman" w:hAnsi="Times New Roman" w:cs="Times New Roman"/>
                <w:b/>
                <w:bCs/>
                <w:sz w:val="20"/>
                <w:szCs w:val="20"/>
                <w:lang w:eastAsia="pl-PL"/>
              </w:rPr>
            </w:pPr>
          </w:p>
        </w:tc>
      </w:tr>
      <w:tr w:rsidR="00997A8A" w:rsidRPr="00997A8A" w14:paraId="2839C0AC" w14:textId="77777777" w:rsidTr="004035D3">
        <w:trPr>
          <w:trHeight w:val="900"/>
        </w:trPr>
        <w:tc>
          <w:tcPr>
            <w:tcW w:w="5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21BC11" w14:textId="77777777" w:rsidR="00997A8A" w:rsidRPr="00EB1900" w:rsidRDefault="00997A8A" w:rsidP="00EB1900">
            <w:pPr>
              <w:spacing w:after="0" w:line="240" w:lineRule="auto"/>
              <w:jc w:val="center"/>
              <w:rPr>
                <w:rFonts w:ascii="Calibri" w:eastAsia="Times New Roman" w:hAnsi="Calibri" w:cs="Times New Roman"/>
                <w:b/>
                <w:bCs/>
                <w:color w:val="000000"/>
                <w:lang w:eastAsia="pl-PL"/>
              </w:rPr>
            </w:pPr>
            <w:r w:rsidRPr="00EB1900">
              <w:rPr>
                <w:rFonts w:ascii="Calibri" w:eastAsia="Times New Roman" w:hAnsi="Calibri" w:cs="Times New Roman"/>
                <w:b/>
                <w:bCs/>
                <w:color w:val="000000"/>
                <w:lang w:eastAsia="pl-PL"/>
              </w:rPr>
              <w:t xml:space="preserve">Lp. </w:t>
            </w:r>
          </w:p>
        </w:tc>
        <w:tc>
          <w:tcPr>
            <w:tcW w:w="240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E38DBC1" w14:textId="58FC41DD" w:rsidR="00997A8A" w:rsidRPr="00EB1900" w:rsidRDefault="00997A8A" w:rsidP="004035D3">
            <w:pPr>
              <w:spacing w:after="0" w:line="240" w:lineRule="auto"/>
              <w:jc w:val="center"/>
              <w:rPr>
                <w:rFonts w:ascii="Calibri" w:eastAsia="Times New Roman" w:hAnsi="Calibri" w:cs="Times New Roman"/>
                <w:b/>
                <w:bCs/>
                <w:color w:val="000000"/>
                <w:lang w:eastAsia="pl-PL"/>
              </w:rPr>
            </w:pPr>
            <w:r w:rsidRPr="00EB1900">
              <w:rPr>
                <w:rFonts w:ascii="Calibri" w:eastAsia="Times New Roman" w:hAnsi="Calibri" w:cs="Times New Roman"/>
                <w:b/>
                <w:bCs/>
                <w:color w:val="000000"/>
                <w:lang w:eastAsia="pl-PL"/>
              </w:rPr>
              <w:t>Nazwa towaru</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6532D18" w14:textId="6077A90E" w:rsidR="00997A8A" w:rsidRPr="00EB1900" w:rsidRDefault="00997A8A" w:rsidP="004035D3">
            <w:pPr>
              <w:spacing w:after="0" w:line="240" w:lineRule="auto"/>
              <w:jc w:val="center"/>
              <w:rPr>
                <w:rFonts w:ascii="Calibri" w:eastAsia="Times New Roman" w:hAnsi="Calibri" w:cs="Times New Roman"/>
                <w:b/>
                <w:bCs/>
                <w:color w:val="000000"/>
                <w:lang w:eastAsia="pl-PL"/>
              </w:rPr>
            </w:pPr>
            <w:r w:rsidRPr="00EB1900">
              <w:rPr>
                <w:rFonts w:ascii="Calibri" w:eastAsia="Times New Roman" w:hAnsi="Calibri" w:cs="Times New Roman"/>
                <w:b/>
                <w:bCs/>
                <w:color w:val="000000"/>
                <w:lang w:eastAsia="pl-PL"/>
              </w:rPr>
              <w:t>Jednostka miary</w:t>
            </w:r>
          </w:p>
        </w:tc>
        <w:tc>
          <w:tcPr>
            <w:tcW w:w="70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FF5AB1D" w14:textId="77777777" w:rsidR="00997A8A" w:rsidRPr="00EB1900" w:rsidRDefault="00997A8A" w:rsidP="004035D3">
            <w:pPr>
              <w:spacing w:after="0" w:line="240" w:lineRule="auto"/>
              <w:jc w:val="center"/>
              <w:rPr>
                <w:rFonts w:ascii="Calibri" w:eastAsia="Times New Roman" w:hAnsi="Calibri" w:cs="Times New Roman"/>
                <w:b/>
                <w:bCs/>
                <w:color w:val="000000"/>
                <w:lang w:eastAsia="pl-PL"/>
              </w:rPr>
            </w:pPr>
            <w:r w:rsidRPr="00EB1900">
              <w:rPr>
                <w:rFonts w:ascii="Calibri" w:eastAsia="Times New Roman" w:hAnsi="Calibri" w:cs="Times New Roman"/>
                <w:b/>
                <w:bCs/>
                <w:color w:val="000000"/>
                <w:lang w:eastAsia="pl-PL"/>
              </w:rPr>
              <w:t>Ilość sztuk rocznie</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EB2569E" w14:textId="61869C7A" w:rsidR="00997A8A" w:rsidRPr="00EB1900" w:rsidRDefault="00997A8A" w:rsidP="004035D3">
            <w:pPr>
              <w:spacing w:after="0" w:line="240" w:lineRule="auto"/>
              <w:jc w:val="center"/>
              <w:rPr>
                <w:rFonts w:ascii="Calibri" w:eastAsia="Times New Roman" w:hAnsi="Calibri" w:cs="Times New Roman"/>
                <w:b/>
                <w:bCs/>
                <w:color w:val="000000"/>
                <w:lang w:eastAsia="pl-PL"/>
              </w:rPr>
            </w:pPr>
            <w:r w:rsidRPr="00EB1900">
              <w:rPr>
                <w:rFonts w:ascii="Calibri" w:eastAsia="Times New Roman" w:hAnsi="Calibri" w:cs="Times New Roman"/>
                <w:b/>
                <w:bCs/>
                <w:color w:val="000000"/>
                <w:lang w:eastAsia="pl-PL"/>
              </w:rPr>
              <w:t>Cena jednostkowa netto</w:t>
            </w:r>
            <w:r w:rsidR="004035D3">
              <w:rPr>
                <w:rFonts w:ascii="Calibri" w:eastAsia="Times New Roman" w:hAnsi="Calibri" w:cs="Times New Roman"/>
                <w:b/>
                <w:bCs/>
                <w:color w:val="000000"/>
                <w:lang w:eastAsia="pl-PL"/>
              </w:rPr>
              <w:t xml:space="preserve">               </w:t>
            </w:r>
            <w:r w:rsidR="004F7E81">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(za sztukę/opakowanie/zestaw</w:t>
            </w:r>
            <w:r w:rsidR="004035D3">
              <w:rPr>
                <w:rFonts w:ascii="Calibri" w:eastAsia="Times New Roman" w:hAnsi="Calibri" w:cs="Times New Roman"/>
                <w:b/>
                <w:bCs/>
                <w:color w:val="000000"/>
                <w:lang w:eastAsia="pl-PL"/>
              </w:rPr>
              <w:t>/</w:t>
            </w:r>
            <w:r>
              <w:rPr>
                <w:rFonts w:ascii="Calibri" w:eastAsia="Times New Roman" w:hAnsi="Calibri" w:cs="Times New Roman"/>
                <w:b/>
                <w:bCs/>
                <w:color w:val="000000"/>
                <w:lang w:eastAsia="pl-PL"/>
              </w:rPr>
              <w:t xml:space="preserve"> rolkę</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B1D87F" w14:textId="5BD26717" w:rsidR="00997A8A" w:rsidRPr="00EB1900" w:rsidRDefault="00997A8A" w:rsidP="004035D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Cena całkowita netto</w:t>
            </w:r>
          </w:p>
        </w:tc>
        <w:tc>
          <w:tcPr>
            <w:tcW w:w="850" w:type="dxa"/>
            <w:tcBorders>
              <w:top w:val="single" w:sz="4" w:space="0" w:color="auto"/>
              <w:left w:val="nil"/>
              <w:bottom w:val="single" w:sz="4" w:space="0" w:color="auto"/>
              <w:right w:val="single" w:sz="4" w:space="0" w:color="auto"/>
            </w:tcBorders>
            <w:shd w:val="clear" w:color="auto" w:fill="DEEAF6" w:themeFill="accent1" w:themeFillTint="33"/>
          </w:tcPr>
          <w:p w14:paraId="7BAF7B28" w14:textId="77777777" w:rsidR="004035D3" w:rsidRDefault="004035D3" w:rsidP="004035D3">
            <w:pPr>
              <w:spacing w:after="0" w:line="240" w:lineRule="auto"/>
              <w:jc w:val="center"/>
              <w:rPr>
                <w:rFonts w:ascii="Calibri" w:eastAsia="Times New Roman" w:hAnsi="Calibri" w:cs="Times New Roman"/>
                <w:b/>
                <w:bCs/>
                <w:color w:val="000000"/>
                <w:lang w:eastAsia="pl-PL"/>
              </w:rPr>
            </w:pPr>
          </w:p>
          <w:p w14:paraId="339608D2" w14:textId="77777777" w:rsidR="004035D3" w:rsidRDefault="004035D3" w:rsidP="004035D3">
            <w:pPr>
              <w:spacing w:after="0" w:line="240" w:lineRule="auto"/>
              <w:jc w:val="center"/>
              <w:rPr>
                <w:rFonts w:ascii="Calibri" w:eastAsia="Times New Roman" w:hAnsi="Calibri" w:cs="Times New Roman"/>
                <w:b/>
                <w:bCs/>
                <w:color w:val="000000"/>
                <w:lang w:eastAsia="pl-PL"/>
              </w:rPr>
            </w:pPr>
          </w:p>
          <w:p w14:paraId="47546078" w14:textId="77777777" w:rsidR="004035D3" w:rsidRDefault="004035D3" w:rsidP="004035D3">
            <w:pPr>
              <w:spacing w:after="0" w:line="240" w:lineRule="auto"/>
              <w:jc w:val="center"/>
              <w:rPr>
                <w:rFonts w:ascii="Calibri" w:eastAsia="Times New Roman" w:hAnsi="Calibri" w:cs="Times New Roman"/>
                <w:b/>
                <w:bCs/>
                <w:color w:val="000000"/>
                <w:lang w:eastAsia="pl-PL"/>
              </w:rPr>
            </w:pPr>
          </w:p>
          <w:p w14:paraId="3B50F3E8" w14:textId="1DDD2154" w:rsidR="00997A8A" w:rsidRPr="00997A8A" w:rsidRDefault="00997A8A" w:rsidP="004035D3">
            <w:pPr>
              <w:spacing w:after="0" w:line="240" w:lineRule="auto"/>
              <w:jc w:val="center"/>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Kwota  VAT</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CB4599" w14:textId="26466BB7" w:rsidR="00997A8A" w:rsidRPr="00997A8A" w:rsidRDefault="00997A8A" w:rsidP="004035D3">
            <w:pPr>
              <w:spacing w:after="0" w:line="240" w:lineRule="auto"/>
              <w:jc w:val="center"/>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xml:space="preserve">Cena </w:t>
            </w:r>
            <w:r>
              <w:rPr>
                <w:rFonts w:ascii="Calibri" w:eastAsia="Times New Roman" w:hAnsi="Calibri" w:cs="Times New Roman"/>
                <w:b/>
                <w:bCs/>
                <w:color w:val="000000"/>
                <w:lang w:eastAsia="pl-PL"/>
              </w:rPr>
              <w:t>całkowita</w:t>
            </w:r>
            <w:r w:rsidRPr="00997A8A">
              <w:rPr>
                <w:rFonts w:ascii="Calibri" w:eastAsia="Times New Roman" w:hAnsi="Calibri" w:cs="Times New Roman"/>
                <w:b/>
                <w:bCs/>
                <w:color w:val="000000"/>
                <w:lang w:eastAsia="pl-PL"/>
              </w:rPr>
              <w:t xml:space="preserve"> brutto</w:t>
            </w:r>
          </w:p>
        </w:tc>
      </w:tr>
      <w:tr w:rsidR="00997A8A" w:rsidRPr="00997A8A" w14:paraId="1DD3BC33" w14:textId="77777777" w:rsidTr="007D448D">
        <w:trPr>
          <w:trHeight w:val="8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41E7"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A1655" w14:textId="50F3AFF3"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Dwufazowa kostka do WC w koszyczku z zawieszką o masie nie mniejszej niż 40 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7856F"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6C2E5" w14:textId="354563E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C7A5"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AF9E8"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C359110"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20197" w14:textId="2BA9CD4B"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129902F0" w14:textId="77777777" w:rsidTr="007D448D">
        <w:trPr>
          <w:trHeight w:val="6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A8CC"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383C1" w14:textId="0ADCFFCE"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Żel udrażniający do rur sanitarnych. Przeznaczony do chemicznego czyszczenia zatorów w instalacji kanalizacyjnej o pojemności nie mniejszej niż 1 litr. Typu Kret lub równoważny.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287A9"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B44AC"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5201"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A9D6"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1F404CBA"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66E" w14:textId="1E0ACBFC"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793106F" w14:textId="77777777" w:rsidTr="007D448D">
        <w:trPr>
          <w:trHeight w:val="88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27719"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FBF9E" w14:textId="6CFE8037" w:rsidR="00997A8A" w:rsidRPr="00D30CDE" w:rsidRDefault="00997A8A" w:rsidP="00442C5E">
            <w:pPr>
              <w:spacing w:after="0" w:line="240" w:lineRule="auto"/>
              <w:jc w:val="both"/>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Uniwersalne mleczko do czyszczenia różnego rodzaju powierzchni. Skutecznie usuwające ze wszystkich zmywalnych powierzchni: tłuszcz, oporny brud, plamy pleśni, osady z kamienia, osady z rdzy, nie uszkadzając powierzchni.  Pojemność  nie mniejsza niż 700 g, Typu Cif </w:t>
            </w:r>
            <w:proofErr w:type="spellStart"/>
            <w:r w:rsidRPr="00D30CDE">
              <w:rPr>
                <w:rFonts w:ascii="Calibri" w:eastAsia="Times New Roman" w:hAnsi="Calibri" w:cs="Times New Roman"/>
                <w:color w:val="000000"/>
                <w:sz w:val="20"/>
                <w:szCs w:val="20"/>
                <w:lang w:eastAsia="pl-PL"/>
              </w:rPr>
              <w:t>Cream</w:t>
            </w:r>
            <w:proofErr w:type="spellEnd"/>
            <w:r w:rsidRPr="00D30CDE">
              <w:rPr>
                <w:rFonts w:ascii="Calibri" w:eastAsia="Times New Roman" w:hAnsi="Calibri" w:cs="Times New Roman"/>
                <w:color w:val="000000"/>
                <w:sz w:val="20"/>
                <w:szCs w:val="20"/>
                <w:lang w:eastAsia="pl-PL"/>
              </w:rPr>
              <w:t xml:space="preserve"> </w:t>
            </w:r>
            <w:proofErr w:type="spellStart"/>
            <w:r w:rsidRPr="00D30CDE">
              <w:rPr>
                <w:rFonts w:ascii="Calibri" w:eastAsia="Times New Roman" w:hAnsi="Calibri" w:cs="Times New Roman"/>
                <w:color w:val="000000"/>
                <w:sz w:val="20"/>
                <w:szCs w:val="20"/>
                <w:lang w:eastAsia="pl-PL"/>
              </w:rPr>
              <w:t>Original</w:t>
            </w:r>
            <w:proofErr w:type="spellEnd"/>
            <w:r w:rsidRPr="00D30CDE">
              <w:rPr>
                <w:rFonts w:ascii="Calibri" w:eastAsia="Times New Roman" w:hAnsi="Calibri" w:cs="Times New Roman"/>
                <w:color w:val="000000"/>
                <w:sz w:val="20"/>
                <w:szCs w:val="20"/>
                <w:lang w:eastAsia="pl-PL"/>
              </w:rPr>
              <w:t xml:space="preserve">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6D974"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14CD"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D842"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4960"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38F2BA7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BA2D9" w14:textId="00CC4EAC"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04A6E90F" w14:textId="77777777" w:rsidTr="007D448D">
        <w:trPr>
          <w:trHeight w:val="6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A559A"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2E8A3" w14:textId="03D91409"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Mydło w płynie glicerynowe, różne kompozycje zapachowe, o pojemności nie mniejszej niż 5 litrów.</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7A14"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F01F7" w14:textId="751390D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637C"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3E2D"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59BC7DE"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20BAF" w14:textId="52E7E728"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BA793DC" w14:textId="77777777" w:rsidTr="007D448D">
        <w:trPr>
          <w:trHeight w:val="7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3361" w14:textId="7DBEAAF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2CDD4" w14:textId="486F9DAA" w:rsidR="00997A8A" w:rsidRPr="00D30CD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 xml:space="preserve">Papier toaletowy, kolor  biały, co najmniej 2 warstwowy, nie rozwarstwiający się, wykonany w 100 % z  celulozy, </w:t>
            </w:r>
            <w:proofErr w:type="spellStart"/>
            <w:r w:rsidRPr="00D30CDE">
              <w:rPr>
                <w:rFonts w:ascii="Calibri" w:eastAsia="Times New Roman" w:hAnsi="Calibri" w:cs="Times New Roman"/>
                <w:sz w:val="20"/>
                <w:szCs w:val="20"/>
                <w:lang w:eastAsia="pl-PL"/>
              </w:rPr>
              <w:t>listkowany</w:t>
            </w:r>
            <w:proofErr w:type="spellEnd"/>
            <w:r w:rsidRPr="00D30CDE">
              <w:rPr>
                <w:rFonts w:ascii="Calibri" w:eastAsia="Times New Roman" w:hAnsi="Calibri" w:cs="Times New Roman"/>
                <w:sz w:val="20"/>
                <w:szCs w:val="20"/>
                <w:lang w:eastAsia="pl-PL"/>
              </w:rPr>
              <w:t>, opakowanie zbiorcze minimum 8 rolek.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F23B1" w14:textId="77777777" w:rsidR="00997A8A" w:rsidRPr="00D30CDE" w:rsidRDefault="00997A8A" w:rsidP="00EB1900">
            <w:pPr>
              <w:spacing w:after="0" w:line="240" w:lineRule="auto"/>
              <w:jc w:val="center"/>
              <w:rPr>
                <w:rFonts w:ascii="Calibri" w:eastAsia="Times New Roman" w:hAnsi="Calibri" w:cs="Times New Roman"/>
                <w:lang w:eastAsia="pl-PL"/>
              </w:rPr>
            </w:pPr>
            <w:r w:rsidRPr="00D30CDE">
              <w:rPr>
                <w:rFonts w:ascii="Calibri" w:eastAsia="Times New Roman" w:hAnsi="Calibri" w:cs="Times New Roman"/>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929CB" w14:textId="2A15C69E" w:rsidR="00997A8A" w:rsidRPr="00D30CDE" w:rsidRDefault="00997A8A" w:rsidP="00EB1900">
            <w:pPr>
              <w:spacing w:after="0" w:line="240" w:lineRule="auto"/>
              <w:jc w:val="center"/>
              <w:rPr>
                <w:rFonts w:ascii="Calibri" w:eastAsia="Times New Roman" w:hAnsi="Calibri" w:cs="Times New Roman"/>
                <w:color w:val="FF0000"/>
                <w:lang w:eastAsia="pl-PL"/>
              </w:rPr>
            </w:pPr>
            <w:r w:rsidRPr="00D30CDE">
              <w:rPr>
                <w:rFonts w:ascii="Calibri" w:eastAsia="Times New Roman" w:hAnsi="Calibri" w:cs="Times New Roman"/>
                <w:lang w:eastAsia="pl-PL"/>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5518C"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64AF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53BFE6E7"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BD81" w14:textId="77777777" w:rsid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p w14:paraId="1280FCF1" w14:textId="77777777" w:rsidR="00406216" w:rsidRDefault="00406216" w:rsidP="00EB1900">
            <w:pPr>
              <w:spacing w:after="0" w:line="240" w:lineRule="auto"/>
              <w:rPr>
                <w:rFonts w:ascii="Calibri" w:eastAsia="Times New Roman" w:hAnsi="Calibri" w:cs="Times New Roman"/>
                <w:b/>
                <w:bCs/>
                <w:color w:val="000000"/>
                <w:lang w:eastAsia="pl-PL"/>
              </w:rPr>
            </w:pPr>
          </w:p>
          <w:p w14:paraId="7F24B298" w14:textId="77777777" w:rsidR="00406216" w:rsidRDefault="00406216" w:rsidP="00EB1900">
            <w:pPr>
              <w:spacing w:after="0" w:line="240" w:lineRule="auto"/>
              <w:rPr>
                <w:rFonts w:ascii="Calibri" w:eastAsia="Times New Roman" w:hAnsi="Calibri" w:cs="Times New Roman"/>
                <w:b/>
                <w:bCs/>
                <w:color w:val="000000"/>
                <w:lang w:eastAsia="pl-PL"/>
              </w:rPr>
            </w:pPr>
          </w:p>
          <w:p w14:paraId="3837B1AA" w14:textId="7974566E" w:rsidR="00406216" w:rsidRPr="00997A8A" w:rsidRDefault="00406216" w:rsidP="00EB1900">
            <w:pPr>
              <w:spacing w:after="0" w:line="240" w:lineRule="auto"/>
              <w:rPr>
                <w:rFonts w:ascii="Calibri" w:eastAsia="Times New Roman" w:hAnsi="Calibri" w:cs="Times New Roman"/>
                <w:b/>
                <w:bCs/>
                <w:color w:val="000000"/>
                <w:lang w:eastAsia="pl-PL"/>
              </w:rPr>
            </w:pPr>
          </w:p>
        </w:tc>
      </w:tr>
      <w:tr w:rsidR="00997A8A" w:rsidRPr="00997A8A" w14:paraId="68DE85EC" w14:textId="77777777" w:rsidTr="007D448D">
        <w:trPr>
          <w:trHeight w:val="6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353C" w14:textId="4CF7DBB9"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74898" w14:textId="1FB3197B"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Płyn do mycia szyb, luster, powierzchni szklanych, plastikowych, </w:t>
            </w:r>
            <w:r w:rsidRPr="00D30CDE">
              <w:rPr>
                <w:rFonts w:ascii="Calibri" w:eastAsia="Times New Roman" w:hAnsi="Calibri" w:cs="Times New Roman"/>
                <w:color w:val="000000"/>
                <w:sz w:val="20"/>
                <w:szCs w:val="20"/>
                <w:lang w:eastAsia="pl-PL"/>
              </w:rPr>
              <w:lastRenderedPageBreak/>
              <w:t xml:space="preserve">chromowanych. Opakowanie jednostkowe ze spryskiwaczem. Pojemność nie mniej niż 500 ml. Typu </w:t>
            </w:r>
            <w:proofErr w:type="spellStart"/>
            <w:r w:rsidRPr="00D30CDE">
              <w:rPr>
                <w:rFonts w:ascii="Calibri" w:eastAsia="Times New Roman" w:hAnsi="Calibri" w:cs="Times New Roman"/>
                <w:color w:val="000000"/>
                <w:sz w:val="20"/>
                <w:szCs w:val="20"/>
                <w:lang w:eastAsia="pl-PL"/>
              </w:rPr>
              <w:t>Clin</w:t>
            </w:r>
            <w:proofErr w:type="spellEnd"/>
            <w:r w:rsidRPr="00D30CDE">
              <w:rPr>
                <w:rFonts w:ascii="Calibri" w:eastAsia="Times New Roman" w:hAnsi="Calibri" w:cs="Times New Roman"/>
                <w:color w:val="000000"/>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8A432"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lastRenderedPageBreak/>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FD5C0" w14:textId="223191F9"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FA72"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FBD21"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112C8266"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9366" w14:textId="040A10A0"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0A749BB" w14:textId="77777777" w:rsidTr="007D448D">
        <w:trPr>
          <w:trHeight w:val="78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8EB8" w14:textId="50DF0166"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3F677" w14:textId="31DB41E2"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Płyn do mycia naczyń, pojemność nie mniej niż 900  ml. Typu Ludwik,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33A53"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16F2D" w14:textId="1849358D"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CFEA"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F112F"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73FE55CA"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155D" w14:textId="73934656"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13A3818C" w14:textId="77777777" w:rsidTr="007D448D">
        <w:trPr>
          <w:trHeight w:val="97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6692" w14:textId="045F195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FCE7F" w14:textId="35E37B97"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Płyn do mycia uniwersalny typu  mydło marsylskie, pojemność nie mniej niż 5 litrów. Typu </w:t>
            </w:r>
            <w:proofErr w:type="spellStart"/>
            <w:r w:rsidRPr="00D30CDE">
              <w:rPr>
                <w:rFonts w:ascii="Calibri" w:eastAsia="Times New Roman" w:hAnsi="Calibri" w:cs="Times New Roman"/>
                <w:color w:val="000000"/>
                <w:sz w:val="20"/>
                <w:szCs w:val="20"/>
                <w:lang w:eastAsia="pl-PL"/>
              </w:rPr>
              <w:t>Sidolux</w:t>
            </w:r>
            <w:proofErr w:type="spellEnd"/>
            <w:r w:rsidRPr="00D30CDE">
              <w:rPr>
                <w:rFonts w:ascii="Calibri" w:eastAsia="Times New Roman" w:hAnsi="Calibri" w:cs="Times New Roman"/>
                <w:color w:val="000000"/>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1C7B5"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76856" w14:textId="48879B8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6F33"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8EE10"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4A886FD"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C370" w14:textId="7F2E0CA8"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71096CF9" w14:textId="77777777" w:rsidTr="007D448D">
        <w:trPr>
          <w:trHeight w:val="8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93E2" w14:textId="2F98767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EE52B" w14:textId="3644CAA3"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Żel do mycia WC. Pojemność nie mniej niż 750 ml. Typu </w:t>
            </w:r>
            <w:proofErr w:type="spellStart"/>
            <w:r w:rsidRPr="00D30CDE">
              <w:rPr>
                <w:rFonts w:ascii="Calibri" w:eastAsia="Times New Roman" w:hAnsi="Calibri" w:cs="Times New Roman"/>
                <w:color w:val="000000"/>
                <w:sz w:val="20"/>
                <w:szCs w:val="20"/>
                <w:lang w:eastAsia="pl-PL"/>
              </w:rPr>
              <w:t>Domestos</w:t>
            </w:r>
            <w:proofErr w:type="spellEnd"/>
            <w:r w:rsidRPr="00D30CDE">
              <w:rPr>
                <w:rFonts w:ascii="Calibri" w:eastAsia="Times New Roman" w:hAnsi="Calibri" w:cs="Times New Roman"/>
                <w:color w:val="000000"/>
                <w:sz w:val="20"/>
                <w:szCs w:val="20"/>
                <w:lang w:eastAsia="pl-PL"/>
              </w:rPr>
              <w:t>,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A98EF"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9F266" w14:textId="34368505"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50A46"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E364"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F001023"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B4381" w14:textId="704F586C"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6DAB8157" w14:textId="77777777" w:rsidTr="007D448D">
        <w:trPr>
          <w:trHeight w:val="10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686BE" w14:textId="615C649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BEB49" w14:textId="612A8EED"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Ręczniki papierowe o wymiarach minimum 210 mm x 230 mm (tolerancja wymiarów +/- 5%),  2-warstwowe,  opakowanie -  paczka po 160 szt. Typu ZZ BIAŁE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E1534" w14:textId="165DBECD"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paczka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042E2" w14:textId="087C6761"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AD85" w14:textId="2B43D665"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7A3DB"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7F168FD0"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C88B" w14:textId="3077CD95"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28872153" w14:textId="77777777" w:rsidTr="007D448D">
        <w:trPr>
          <w:trHeight w:val="100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E8C1" w14:textId="00797DD6"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72195" w14:textId="4147A004"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Ręcznik papierowy biały, w rolce, dwuwarstwowy, o wymiarach minimum: długość 150 m, szerokość 20 cm (tolerancja wymiarów +/- 5%)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0396E" w14:textId="0EB37F26" w:rsidR="00997A8A" w:rsidRPr="00D30CDE" w:rsidRDefault="00997A8A" w:rsidP="004D0CAC">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xml:space="preserve">       rolka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804CE" w14:textId="2E8D0AF6"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367E" w14:textId="3A92C2B1"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49BA"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7ECED74"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4920" w14:textId="1F9811BB"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06FA5DEF" w14:textId="77777777" w:rsidTr="007D448D">
        <w:trPr>
          <w:trHeight w:val="6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38AE" w14:textId="74F7D85B"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948A5" w14:textId="4168A94C"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Czyściwo papierowe białe minimum 2 sztuki w opakowaniu. Typu </w:t>
            </w:r>
            <w:proofErr w:type="spellStart"/>
            <w:r w:rsidRPr="00D30CDE">
              <w:rPr>
                <w:rFonts w:ascii="Calibri" w:eastAsia="Times New Roman" w:hAnsi="Calibri" w:cs="Times New Roman"/>
                <w:color w:val="000000"/>
                <w:sz w:val="20"/>
                <w:szCs w:val="20"/>
                <w:lang w:eastAsia="pl-PL"/>
              </w:rPr>
              <w:t>Katrin</w:t>
            </w:r>
            <w:proofErr w:type="spellEnd"/>
            <w:r w:rsidRPr="00D30CDE">
              <w:rPr>
                <w:rFonts w:ascii="Calibri" w:eastAsia="Times New Roman" w:hAnsi="Calibri" w:cs="Times New Roman"/>
                <w:color w:val="000000"/>
                <w:sz w:val="20"/>
                <w:szCs w:val="20"/>
                <w:lang w:eastAsia="pl-PL"/>
              </w:rPr>
              <w:t xml:space="preserve">  L2,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4CF30"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D37D6"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3C696"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64B06"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0822DC0B"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F98C" w14:textId="475E4FA9"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7DD7838F" w14:textId="77777777" w:rsidTr="007D448D">
        <w:trPr>
          <w:trHeight w:val="81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46C8" w14:textId="60CA4DE0"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3FE5" w14:textId="0E5D8BE2"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Ściereczka do usuwania kurzu typu Jan Niezbędny lub równoważna.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A1AD8"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4A476"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3476"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7546D"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521FBE1B"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D754" w14:textId="3C6036B6"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7B89A630" w14:textId="77777777" w:rsidTr="007D448D">
        <w:trPr>
          <w:trHeight w:val="9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012E" w14:textId="2F015B6F"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D21D8" w14:textId="0BD4AA98"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Tabletki do zmywarek trójfazowe. Opakowanie minimum 50 szt. Typu </w:t>
            </w:r>
            <w:proofErr w:type="spellStart"/>
            <w:r w:rsidRPr="00D30CDE">
              <w:rPr>
                <w:rFonts w:ascii="Calibri" w:eastAsia="Times New Roman" w:hAnsi="Calibri" w:cs="Times New Roman"/>
                <w:color w:val="000000"/>
                <w:sz w:val="20"/>
                <w:szCs w:val="20"/>
                <w:lang w:eastAsia="pl-PL"/>
              </w:rPr>
              <w:t>Finish</w:t>
            </w:r>
            <w:proofErr w:type="spellEnd"/>
            <w:r w:rsidRPr="00D30CDE">
              <w:rPr>
                <w:rFonts w:ascii="Calibri" w:eastAsia="Times New Roman" w:hAnsi="Calibri" w:cs="Times New Roman"/>
                <w:color w:val="000000"/>
                <w:sz w:val="20"/>
                <w:szCs w:val="20"/>
                <w:lang w:eastAsia="pl-PL"/>
              </w:rPr>
              <w:t xml:space="preserve"> </w:t>
            </w:r>
            <w:proofErr w:type="spellStart"/>
            <w:r w:rsidRPr="00D30CDE">
              <w:rPr>
                <w:rFonts w:ascii="Calibri" w:eastAsia="Times New Roman" w:hAnsi="Calibri" w:cs="Times New Roman"/>
                <w:color w:val="000000"/>
                <w:sz w:val="20"/>
                <w:szCs w:val="20"/>
                <w:lang w:eastAsia="pl-PL"/>
              </w:rPr>
              <w:t>Powerball</w:t>
            </w:r>
            <w:proofErr w:type="spellEnd"/>
            <w:r w:rsidRPr="00D30CDE">
              <w:rPr>
                <w:rFonts w:ascii="Calibri" w:eastAsia="Times New Roman" w:hAnsi="Calibri" w:cs="Times New Roman"/>
                <w:color w:val="000000"/>
                <w:sz w:val="20"/>
                <w:szCs w:val="20"/>
                <w:lang w:eastAsia="pl-PL"/>
              </w:rPr>
              <w:t xml:space="preserve"> Classic,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3707" w14:textId="7511E3AF"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40665" w14:textId="1C53A12C"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3E77"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12A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1F56670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6092" w14:textId="26CCF16B"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17E8959" w14:textId="77777777" w:rsidTr="007D448D">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8808" w14:textId="200697BD"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479D7" w14:textId="45967B32"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Wkład do </w:t>
            </w:r>
            <w:proofErr w:type="spellStart"/>
            <w:r w:rsidRPr="00D30CDE">
              <w:rPr>
                <w:rFonts w:ascii="Calibri" w:eastAsia="Times New Roman" w:hAnsi="Calibri" w:cs="Times New Roman"/>
                <w:color w:val="000000"/>
                <w:sz w:val="20"/>
                <w:szCs w:val="20"/>
                <w:lang w:eastAsia="pl-PL"/>
              </w:rPr>
              <w:t>mopa</w:t>
            </w:r>
            <w:proofErr w:type="spellEnd"/>
            <w:r w:rsidRPr="00D30CDE">
              <w:rPr>
                <w:rFonts w:ascii="Calibri" w:eastAsia="Times New Roman" w:hAnsi="Calibri" w:cs="Times New Roman"/>
                <w:color w:val="000000"/>
                <w:sz w:val="20"/>
                <w:szCs w:val="20"/>
                <w:lang w:eastAsia="pl-PL"/>
              </w:rPr>
              <w:t xml:space="preserve"> płaskiego typu </w:t>
            </w:r>
            <w:proofErr w:type="spellStart"/>
            <w:r w:rsidRPr="00D30CDE">
              <w:rPr>
                <w:rFonts w:ascii="Calibri" w:eastAsia="Times New Roman" w:hAnsi="Calibri" w:cs="Times New Roman"/>
                <w:color w:val="000000"/>
                <w:sz w:val="20"/>
                <w:szCs w:val="20"/>
                <w:lang w:eastAsia="pl-PL"/>
              </w:rPr>
              <w:t>Vileda</w:t>
            </w:r>
            <w:proofErr w:type="spellEnd"/>
            <w:r w:rsidRPr="00D30CDE">
              <w:rPr>
                <w:rFonts w:ascii="Calibri" w:eastAsia="Times New Roman" w:hAnsi="Calibri" w:cs="Times New Roman"/>
                <w:color w:val="000000"/>
                <w:sz w:val="20"/>
                <w:szCs w:val="20"/>
                <w:lang w:eastAsia="pl-PL"/>
              </w:rPr>
              <w:t xml:space="preserve"> </w:t>
            </w:r>
            <w:proofErr w:type="spellStart"/>
            <w:r w:rsidRPr="00D30CDE">
              <w:rPr>
                <w:rFonts w:ascii="Calibri" w:eastAsia="Times New Roman" w:hAnsi="Calibri" w:cs="Times New Roman"/>
                <w:color w:val="000000"/>
                <w:sz w:val="20"/>
                <w:szCs w:val="20"/>
                <w:lang w:eastAsia="pl-PL"/>
              </w:rPr>
              <w:t>UltraMax</w:t>
            </w:r>
            <w:proofErr w:type="spellEnd"/>
            <w:r w:rsidRPr="00D30CDE">
              <w:rPr>
                <w:rFonts w:ascii="Calibri" w:eastAsia="Times New Roman" w:hAnsi="Calibri" w:cs="Times New Roman"/>
                <w:color w:val="000000"/>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30C44"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A5A68" w14:textId="71C20C0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B091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9ACB8"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300DA57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138A" w14:textId="50BAF9CA"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28D4CC8" w14:textId="77777777" w:rsidTr="007D448D">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67EAAF" w14:textId="3C0067D4"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63A2FCC3" w14:textId="370D6624"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Zestaw typu </w:t>
            </w:r>
            <w:proofErr w:type="spellStart"/>
            <w:r w:rsidRPr="00D30CDE">
              <w:rPr>
                <w:rFonts w:ascii="Calibri" w:eastAsia="Times New Roman" w:hAnsi="Calibri" w:cs="Times New Roman"/>
                <w:color w:val="000000"/>
                <w:sz w:val="20"/>
                <w:szCs w:val="20"/>
                <w:lang w:eastAsia="pl-PL"/>
              </w:rPr>
              <w:t>Vileda</w:t>
            </w:r>
            <w:proofErr w:type="spellEnd"/>
            <w:r w:rsidRPr="00D30CDE">
              <w:rPr>
                <w:rFonts w:ascii="Calibri" w:eastAsia="Times New Roman" w:hAnsi="Calibri" w:cs="Times New Roman"/>
                <w:color w:val="000000"/>
                <w:sz w:val="20"/>
                <w:szCs w:val="20"/>
                <w:lang w:eastAsia="pl-PL"/>
              </w:rPr>
              <w:t xml:space="preserve"> </w:t>
            </w:r>
            <w:proofErr w:type="spellStart"/>
            <w:r w:rsidRPr="00D30CDE">
              <w:rPr>
                <w:rFonts w:ascii="Calibri" w:eastAsia="Times New Roman" w:hAnsi="Calibri" w:cs="Times New Roman"/>
                <w:color w:val="000000"/>
                <w:sz w:val="20"/>
                <w:szCs w:val="20"/>
                <w:lang w:eastAsia="pl-PL"/>
              </w:rPr>
              <w:t>UltraMax</w:t>
            </w:r>
            <w:proofErr w:type="spellEnd"/>
            <w:r w:rsidRPr="00D30CDE">
              <w:rPr>
                <w:rFonts w:ascii="Calibri" w:eastAsia="Times New Roman" w:hAnsi="Calibri" w:cs="Times New Roman"/>
                <w:color w:val="000000"/>
                <w:sz w:val="20"/>
                <w:szCs w:val="20"/>
                <w:lang w:eastAsia="pl-PL"/>
              </w:rPr>
              <w:t xml:space="preserve"> Wiadro z Wyciskaczem + Kij + </w:t>
            </w:r>
            <w:proofErr w:type="spellStart"/>
            <w:r w:rsidRPr="00D30CDE">
              <w:rPr>
                <w:rFonts w:ascii="Calibri" w:eastAsia="Times New Roman" w:hAnsi="Calibri" w:cs="Times New Roman"/>
                <w:color w:val="000000"/>
                <w:sz w:val="20"/>
                <w:szCs w:val="20"/>
                <w:lang w:eastAsia="pl-PL"/>
              </w:rPr>
              <w:t>Mop</w:t>
            </w:r>
            <w:proofErr w:type="spellEnd"/>
            <w:r w:rsidRPr="00D30CDE">
              <w:rPr>
                <w:rFonts w:ascii="Calibri" w:eastAsia="Times New Roman" w:hAnsi="Calibri" w:cs="Times New Roman"/>
                <w:color w:val="000000"/>
                <w:sz w:val="20"/>
                <w:szCs w:val="20"/>
                <w:lang w:eastAsia="pl-PL"/>
              </w:rPr>
              <w:t xml:space="preserve"> płaski lub równoważny zestaw.</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C79FB9" w14:textId="3E2DB96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zestaw</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B478912"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263F7"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A7D6"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0" w:type="dxa"/>
            <w:tcBorders>
              <w:top w:val="single" w:sz="4" w:space="0" w:color="auto"/>
              <w:left w:val="single" w:sz="4" w:space="0" w:color="auto"/>
              <w:bottom w:val="single" w:sz="4" w:space="0" w:color="auto"/>
              <w:right w:val="single" w:sz="4" w:space="0" w:color="auto"/>
            </w:tcBorders>
          </w:tcPr>
          <w:p w14:paraId="5DB6257B"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0A3EB" w14:textId="169142A3" w:rsidR="00997A8A" w:rsidRPr="00997A8A" w:rsidRDefault="00997A8A" w:rsidP="00EB1900">
            <w:pPr>
              <w:spacing w:after="0" w:line="240" w:lineRule="auto"/>
              <w:rPr>
                <w:rFonts w:ascii="Calibri" w:eastAsia="Times New Roman" w:hAnsi="Calibri" w:cs="Times New Roman"/>
                <w:b/>
                <w:bCs/>
                <w:color w:val="000000"/>
                <w:lang w:eastAsia="pl-PL"/>
              </w:rPr>
            </w:pPr>
          </w:p>
        </w:tc>
      </w:tr>
      <w:tr w:rsidR="00997A8A" w:rsidRPr="00997A8A" w14:paraId="00BB800F" w14:textId="77777777" w:rsidTr="007D448D">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C76967" w14:textId="57927200"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2A23589B" w14:textId="37D27EAB"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Kij do </w:t>
            </w:r>
            <w:proofErr w:type="spellStart"/>
            <w:r w:rsidRPr="00D30CDE">
              <w:rPr>
                <w:rFonts w:ascii="Calibri" w:eastAsia="Times New Roman" w:hAnsi="Calibri" w:cs="Times New Roman"/>
                <w:color w:val="000000"/>
                <w:sz w:val="20"/>
                <w:szCs w:val="20"/>
                <w:lang w:eastAsia="pl-PL"/>
              </w:rPr>
              <w:t>mopa</w:t>
            </w:r>
            <w:proofErr w:type="spellEnd"/>
            <w:r w:rsidRPr="00D30CDE">
              <w:rPr>
                <w:rFonts w:ascii="Calibri" w:eastAsia="Times New Roman" w:hAnsi="Calibri" w:cs="Times New Roman"/>
                <w:color w:val="000000"/>
                <w:sz w:val="20"/>
                <w:szCs w:val="20"/>
                <w:lang w:eastAsia="pl-PL"/>
              </w:rPr>
              <w:t xml:space="preserve"> typu </w:t>
            </w:r>
            <w:proofErr w:type="spellStart"/>
            <w:r w:rsidRPr="00D30CDE">
              <w:rPr>
                <w:rFonts w:ascii="Calibri" w:eastAsia="Times New Roman" w:hAnsi="Calibri" w:cs="Times New Roman"/>
                <w:color w:val="000000"/>
                <w:sz w:val="20"/>
                <w:szCs w:val="20"/>
                <w:lang w:eastAsia="pl-PL"/>
              </w:rPr>
              <w:t>Vileda</w:t>
            </w:r>
            <w:proofErr w:type="spellEnd"/>
            <w:r w:rsidRPr="00D30CDE">
              <w:rPr>
                <w:rFonts w:ascii="Calibri" w:eastAsia="Times New Roman" w:hAnsi="Calibri" w:cs="Times New Roman"/>
                <w:color w:val="000000"/>
                <w:sz w:val="20"/>
                <w:szCs w:val="20"/>
                <w:lang w:eastAsia="pl-PL"/>
              </w:rPr>
              <w:t xml:space="preserve"> </w:t>
            </w:r>
            <w:proofErr w:type="spellStart"/>
            <w:r w:rsidRPr="00D30CDE">
              <w:rPr>
                <w:rFonts w:ascii="Calibri" w:eastAsia="Times New Roman" w:hAnsi="Calibri" w:cs="Times New Roman"/>
                <w:color w:val="000000"/>
                <w:sz w:val="20"/>
                <w:szCs w:val="20"/>
                <w:lang w:eastAsia="pl-PL"/>
              </w:rPr>
              <w:t>UltraMax</w:t>
            </w:r>
            <w:proofErr w:type="spellEnd"/>
            <w:r w:rsidRPr="00D30CDE">
              <w:rPr>
                <w:rFonts w:ascii="Calibri" w:eastAsia="Times New Roman" w:hAnsi="Calibri" w:cs="Times New Roman"/>
                <w:color w:val="000000"/>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90AF106"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3CD4E4B"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1684B"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ABEF0"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0" w:type="dxa"/>
            <w:tcBorders>
              <w:top w:val="single" w:sz="4" w:space="0" w:color="auto"/>
              <w:left w:val="single" w:sz="4" w:space="0" w:color="auto"/>
              <w:bottom w:val="single" w:sz="4" w:space="0" w:color="auto"/>
              <w:right w:val="single" w:sz="4" w:space="0" w:color="auto"/>
            </w:tcBorders>
          </w:tcPr>
          <w:p w14:paraId="422EBF1A"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BF825" w14:textId="2FC8B75A" w:rsidR="00997A8A" w:rsidRPr="00997A8A" w:rsidRDefault="00997A8A" w:rsidP="00EB1900">
            <w:pPr>
              <w:spacing w:after="0" w:line="240" w:lineRule="auto"/>
              <w:rPr>
                <w:rFonts w:ascii="Calibri" w:eastAsia="Times New Roman" w:hAnsi="Calibri" w:cs="Times New Roman"/>
                <w:b/>
                <w:bCs/>
                <w:color w:val="000000"/>
                <w:lang w:eastAsia="pl-PL"/>
              </w:rPr>
            </w:pPr>
          </w:p>
        </w:tc>
      </w:tr>
      <w:tr w:rsidR="00997A8A" w:rsidRPr="00997A8A" w14:paraId="0C15CB78" w14:textId="77777777" w:rsidTr="007D448D">
        <w:trPr>
          <w:trHeight w:val="61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600B" w14:textId="49273341"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lastRenderedPageBreak/>
              <w:t>18.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90410" w14:textId="77777777" w:rsidR="00C1443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Rękawice lateksowe rozmiar S,M,L opakowanie  minimum 100 szt.</w:t>
            </w:r>
          </w:p>
          <w:p w14:paraId="446D350D" w14:textId="22CC377A" w:rsidR="00C1443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 xml:space="preserve"> (6 opakowań </w:t>
            </w:r>
            <w:proofErr w:type="spellStart"/>
            <w:r w:rsidRPr="00D30CDE">
              <w:rPr>
                <w:rFonts w:ascii="Calibri" w:eastAsia="Times New Roman" w:hAnsi="Calibri" w:cs="Times New Roman"/>
                <w:sz w:val="20"/>
                <w:szCs w:val="20"/>
                <w:lang w:eastAsia="pl-PL"/>
              </w:rPr>
              <w:t>rozm.S</w:t>
            </w:r>
            <w:proofErr w:type="spellEnd"/>
            <w:r w:rsidR="00C1443E">
              <w:rPr>
                <w:rFonts w:ascii="Calibri" w:eastAsia="Times New Roman" w:hAnsi="Calibri" w:cs="Times New Roman"/>
                <w:sz w:val="20"/>
                <w:szCs w:val="20"/>
                <w:lang w:eastAsia="pl-PL"/>
              </w:rPr>
              <w:t xml:space="preserve">; </w:t>
            </w:r>
          </w:p>
          <w:p w14:paraId="3836A106" w14:textId="77777777" w:rsidR="00C1443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 xml:space="preserve">6 opakowań </w:t>
            </w:r>
            <w:proofErr w:type="spellStart"/>
            <w:r w:rsidRPr="00D30CDE">
              <w:rPr>
                <w:rFonts w:ascii="Calibri" w:eastAsia="Times New Roman" w:hAnsi="Calibri" w:cs="Times New Roman"/>
                <w:sz w:val="20"/>
                <w:szCs w:val="20"/>
                <w:lang w:eastAsia="pl-PL"/>
              </w:rPr>
              <w:t>rozm</w:t>
            </w:r>
            <w:proofErr w:type="spellEnd"/>
            <w:r w:rsidRPr="00D30CDE">
              <w:rPr>
                <w:rFonts w:ascii="Calibri" w:eastAsia="Times New Roman" w:hAnsi="Calibri" w:cs="Times New Roman"/>
                <w:sz w:val="20"/>
                <w:szCs w:val="20"/>
                <w:lang w:eastAsia="pl-PL"/>
              </w:rPr>
              <w:t>. M</w:t>
            </w:r>
            <w:r w:rsidR="00C1443E">
              <w:rPr>
                <w:rFonts w:ascii="Calibri" w:eastAsia="Times New Roman" w:hAnsi="Calibri" w:cs="Times New Roman"/>
                <w:sz w:val="20"/>
                <w:szCs w:val="20"/>
                <w:lang w:eastAsia="pl-PL"/>
              </w:rPr>
              <w:t>;</w:t>
            </w:r>
          </w:p>
          <w:p w14:paraId="256D605D" w14:textId="15FA23A8" w:rsidR="00997A8A" w:rsidRPr="00D30CD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 xml:space="preserve">6 opakowań </w:t>
            </w:r>
            <w:proofErr w:type="spellStart"/>
            <w:r w:rsidRPr="00D30CDE">
              <w:rPr>
                <w:rFonts w:ascii="Calibri" w:eastAsia="Times New Roman" w:hAnsi="Calibri" w:cs="Times New Roman"/>
                <w:sz w:val="20"/>
                <w:szCs w:val="20"/>
                <w:lang w:eastAsia="pl-PL"/>
              </w:rPr>
              <w:t>rozm</w:t>
            </w:r>
            <w:proofErr w:type="spellEnd"/>
            <w:r w:rsidRPr="00D30CDE">
              <w:rPr>
                <w:rFonts w:ascii="Calibri" w:eastAsia="Times New Roman" w:hAnsi="Calibri" w:cs="Times New Roman"/>
                <w:sz w:val="20"/>
                <w:szCs w:val="20"/>
                <w:lang w:eastAsia="pl-PL"/>
              </w:rPr>
              <w:t>. 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69102" w14:textId="7B2AF808"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5EB48" w14:textId="5E05E178"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FFA74"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110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67D67556"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028D" w14:textId="16662642"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21E55F03" w14:textId="77777777" w:rsidTr="007D448D">
        <w:trPr>
          <w:trHeight w:val="81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DB3C" w14:textId="5E8EDBF9"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94C2F" w14:textId="0003C783"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Dwufazowa kostka do WC (zapas) pasująca do koszyczka z pozycji nr 1, o masie nie mniejszej niż 40g.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C9A8B"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17687" w14:textId="09F30B6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DD15"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1F68"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6DEC89C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BC23" w14:textId="29604966"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3110A799" w14:textId="77777777" w:rsidTr="007D448D">
        <w:trPr>
          <w:trHeight w:val="6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7AB6D3" w14:textId="3A72952F"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39C4BA75" w14:textId="77F343DD"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Środek do gruntownego czyszczenia urządzeń sanitarnych, pojemność nie mniej niż 1L typu MERIDA SUPER SANITIN PLUS NML104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B31F372"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6552731"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D6748"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FFEE3" w14:textId="77777777" w:rsidR="00997A8A" w:rsidRPr="00D30CDE" w:rsidRDefault="00997A8A" w:rsidP="00EB1900">
            <w:pPr>
              <w:spacing w:after="0" w:line="240" w:lineRule="auto"/>
              <w:rPr>
                <w:rFonts w:ascii="Calibri" w:eastAsia="Times New Roman" w:hAnsi="Calibri" w:cs="Times New Roman"/>
                <w:color w:val="000000"/>
                <w:lang w:eastAsia="pl-PL"/>
              </w:rPr>
            </w:pPr>
          </w:p>
        </w:tc>
        <w:tc>
          <w:tcPr>
            <w:tcW w:w="850" w:type="dxa"/>
            <w:tcBorders>
              <w:top w:val="single" w:sz="4" w:space="0" w:color="auto"/>
              <w:left w:val="single" w:sz="4" w:space="0" w:color="auto"/>
              <w:bottom w:val="single" w:sz="4" w:space="0" w:color="auto"/>
              <w:right w:val="single" w:sz="4" w:space="0" w:color="auto"/>
            </w:tcBorders>
          </w:tcPr>
          <w:p w14:paraId="6EE128A0"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21A1D" w14:textId="266E41DB" w:rsidR="00997A8A" w:rsidRPr="00997A8A" w:rsidRDefault="00997A8A" w:rsidP="00EB1900">
            <w:pPr>
              <w:spacing w:after="0" w:line="240" w:lineRule="auto"/>
              <w:rPr>
                <w:rFonts w:ascii="Calibri" w:eastAsia="Times New Roman" w:hAnsi="Calibri" w:cs="Times New Roman"/>
                <w:b/>
                <w:bCs/>
                <w:color w:val="000000"/>
                <w:lang w:eastAsia="pl-PL"/>
              </w:rPr>
            </w:pPr>
          </w:p>
        </w:tc>
      </w:tr>
      <w:tr w:rsidR="00997A8A" w:rsidRPr="00997A8A" w14:paraId="312DBE1B" w14:textId="77777777" w:rsidTr="007D448D">
        <w:trPr>
          <w:trHeight w:val="6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62FC" w14:textId="09DB2EF9"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4458C" w14:textId="67E651AA"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Worki na śmieci o pojemności 60L, wykonane z folii HDPE, rolka nie mniej niż </w:t>
            </w:r>
            <w:r w:rsidRPr="00D30CDE">
              <w:rPr>
                <w:rFonts w:ascii="Calibri" w:eastAsia="Times New Roman" w:hAnsi="Calibri" w:cs="Times New Roman"/>
                <w:sz w:val="20"/>
                <w:szCs w:val="20"/>
                <w:lang w:eastAsia="pl-PL"/>
              </w:rPr>
              <w:t xml:space="preserve">  50 szt</w:t>
            </w:r>
            <w:r w:rsidRPr="00D30CDE">
              <w:rPr>
                <w:rFonts w:ascii="Calibri" w:eastAsia="Times New Roman" w:hAnsi="Calibri" w:cs="Times New Roman"/>
                <w:color w:val="000000"/>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CEA31" w14:textId="5B925FE8" w:rsidR="00997A8A" w:rsidRPr="00D30CDE" w:rsidRDefault="00997A8A" w:rsidP="005E423F">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rolka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14DF1" w14:textId="6922CD2E" w:rsidR="00997A8A" w:rsidRPr="00D30CDE" w:rsidRDefault="00997A8A" w:rsidP="00E74C9F">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xml:space="preserve">      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DEDB"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5C44"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14A45179"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54FA" w14:textId="4EE0798F"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E6B89F8" w14:textId="77777777" w:rsidTr="007D448D">
        <w:trPr>
          <w:trHeight w:val="5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EFFE" w14:textId="46DE0E6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DC97A" w14:textId="66ABC959" w:rsidR="00997A8A" w:rsidRPr="00D30CDE" w:rsidRDefault="00997A8A" w:rsidP="00602988">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Worki na śmieci o pojemności 35L,wykonane z folii HDPE, rolka nie mniej niż </w:t>
            </w:r>
            <w:r w:rsidRPr="00D30CDE">
              <w:rPr>
                <w:rFonts w:ascii="Calibri" w:eastAsia="Times New Roman" w:hAnsi="Calibri" w:cs="Times New Roman"/>
                <w:sz w:val="20"/>
                <w:szCs w:val="20"/>
                <w:lang w:eastAsia="pl-PL"/>
              </w:rPr>
              <w:t>50 szt</w:t>
            </w:r>
            <w:r w:rsidRPr="00D30CDE">
              <w:rPr>
                <w:rFonts w:ascii="Calibri" w:eastAsia="Times New Roman" w:hAnsi="Calibri" w:cs="Times New Roman"/>
                <w:color w:val="FF0000"/>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71DDE" w14:textId="0C6FC981"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rolka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B19B" w14:textId="20B093D1"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746C5"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2EE00"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7C49934C"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14833" w14:textId="7ED63F5B"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2989EA0F" w14:textId="77777777" w:rsidTr="007D448D">
        <w:trPr>
          <w:trHeight w:val="6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C6D7" w14:textId="16E62162"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0CE1F" w14:textId="3976FD09" w:rsidR="00997A8A" w:rsidRPr="00D30CDE" w:rsidRDefault="00997A8A" w:rsidP="00EB1900">
            <w:pPr>
              <w:spacing w:after="0" w:line="240" w:lineRule="auto"/>
              <w:rPr>
                <w:rFonts w:ascii="Calibri" w:eastAsia="Times New Roman" w:hAnsi="Calibri" w:cs="Times New Roman"/>
                <w:color w:val="FF0000"/>
                <w:sz w:val="20"/>
                <w:szCs w:val="20"/>
                <w:lang w:eastAsia="pl-PL"/>
              </w:rPr>
            </w:pPr>
            <w:r w:rsidRPr="00D30CDE">
              <w:rPr>
                <w:rFonts w:ascii="Calibri" w:eastAsia="Times New Roman" w:hAnsi="Calibri" w:cs="Times New Roman"/>
                <w:color w:val="000000"/>
                <w:sz w:val="20"/>
                <w:szCs w:val="20"/>
                <w:lang w:eastAsia="pl-PL"/>
              </w:rPr>
              <w:t xml:space="preserve">Worki na śmieci o pojemności 120L, wykonane z folii HDPE, rolka nie mniej niż </w:t>
            </w:r>
            <w:r w:rsidRPr="00D30CDE">
              <w:rPr>
                <w:rFonts w:ascii="Calibri" w:eastAsia="Times New Roman" w:hAnsi="Calibri" w:cs="Times New Roman"/>
                <w:sz w:val="20"/>
                <w:szCs w:val="20"/>
                <w:lang w:eastAsia="pl-PL"/>
              </w:rPr>
              <w:t xml:space="preserve">50 szt.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02E97" w14:textId="2D12BDEA"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rolka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81A97" w14:textId="2A77B327" w:rsidR="00997A8A" w:rsidRPr="00D30CDE" w:rsidRDefault="00997A8A" w:rsidP="00EB1900">
            <w:pPr>
              <w:spacing w:after="0" w:line="240" w:lineRule="auto"/>
              <w:jc w:val="center"/>
              <w:rPr>
                <w:rFonts w:ascii="Calibri" w:eastAsia="Times New Roman" w:hAnsi="Calibri" w:cs="Times New Roman"/>
                <w:bCs/>
                <w:lang w:eastAsia="pl-PL"/>
              </w:rPr>
            </w:pPr>
            <w:r w:rsidRPr="00D30CDE">
              <w:rPr>
                <w:rFonts w:ascii="Calibri" w:eastAsia="Times New Roman" w:hAnsi="Calibri" w:cs="Times New Roman"/>
                <w:bCs/>
                <w:lang w:eastAsia="pl-PL"/>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F47D"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2CF5"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28A4767"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9B322" w14:textId="2DA4B396"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FCD8114" w14:textId="77777777" w:rsidTr="007D448D">
        <w:trPr>
          <w:trHeight w:val="6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4F899" w14:textId="041258D5"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1D36F" w14:textId="323EA7BB"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Gąbka do mycia naczyń (zmywak kuchenny). O wymiarach nie mniejszych niż 6,5 cm x 10 cm (tolerancja wymiarów +/- 5 %). Opakowanie minimum 5 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9189A"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1862B" w14:textId="2D0B7F42"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D844"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8ED5"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5224FCB2"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94AF6" w14:textId="2DE1FFF4"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27210364" w14:textId="77777777" w:rsidTr="007D448D">
        <w:trPr>
          <w:trHeight w:val="8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F048" w14:textId="20027985"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FFCE8" w14:textId="07ED6A15"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Ściereczka z </w:t>
            </w:r>
            <w:proofErr w:type="spellStart"/>
            <w:r w:rsidRPr="00D30CDE">
              <w:rPr>
                <w:rFonts w:ascii="Calibri" w:eastAsia="Times New Roman" w:hAnsi="Calibri" w:cs="Times New Roman"/>
                <w:color w:val="000000"/>
                <w:sz w:val="20"/>
                <w:szCs w:val="20"/>
                <w:lang w:eastAsia="pl-PL"/>
              </w:rPr>
              <w:t>mikrofibry</w:t>
            </w:r>
            <w:proofErr w:type="spellEnd"/>
            <w:r w:rsidRPr="00D30CDE">
              <w:rPr>
                <w:rFonts w:ascii="Calibri" w:eastAsia="Times New Roman" w:hAnsi="Calibri" w:cs="Times New Roman"/>
                <w:color w:val="000000"/>
                <w:sz w:val="20"/>
                <w:szCs w:val="20"/>
                <w:lang w:eastAsia="pl-PL"/>
              </w:rPr>
              <w:t xml:space="preserve"> uniwersalna, mix kolorów. Typu  Jan Niezbędny lub równoważna.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628C5"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6FB42" w14:textId="751857EC"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2102F"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3A28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80849F1"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065D" w14:textId="6FFF1652"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424E6E4F" w14:textId="77777777" w:rsidTr="007D448D">
        <w:trPr>
          <w:trHeight w:val="100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BD27E" w14:textId="0C87A086"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70A55" w14:textId="37D6E122"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Ściereczka z </w:t>
            </w:r>
            <w:proofErr w:type="spellStart"/>
            <w:r w:rsidRPr="00D30CDE">
              <w:rPr>
                <w:rFonts w:ascii="Calibri" w:eastAsia="Times New Roman" w:hAnsi="Calibri" w:cs="Times New Roman"/>
                <w:color w:val="000000"/>
                <w:sz w:val="20"/>
                <w:szCs w:val="20"/>
                <w:lang w:eastAsia="pl-PL"/>
              </w:rPr>
              <w:t>mikrofibry</w:t>
            </w:r>
            <w:proofErr w:type="spellEnd"/>
            <w:r w:rsidRPr="00D30CDE">
              <w:rPr>
                <w:rFonts w:ascii="Calibri" w:eastAsia="Times New Roman" w:hAnsi="Calibri" w:cs="Times New Roman"/>
                <w:color w:val="000000"/>
                <w:sz w:val="20"/>
                <w:szCs w:val="20"/>
                <w:lang w:eastAsia="pl-PL"/>
              </w:rPr>
              <w:t xml:space="preserve"> do mycia okien, mix kolorów, typu Jan Niezbędny lub równoważna.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4418E"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ED42"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1BC71"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70F1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41273A5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EA76" w14:textId="610969A8"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78E3429E" w14:textId="77777777" w:rsidTr="007D448D">
        <w:trPr>
          <w:trHeight w:val="6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AA470" w14:textId="408BA0AF"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3516D" w14:textId="770818AB"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Spray przeciw kurzowi, do czyszczenia mebli oraz innych produktów drewnianych. O pojemności nie mniejszej niż 250 ml. Typu Pronto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79C49"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3869E"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03D07"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2963"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27076DD"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678C" w14:textId="18F5A2BA"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AF2ACD9" w14:textId="77777777" w:rsidTr="007D448D">
        <w:trPr>
          <w:trHeight w:val="64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F46F" w14:textId="7EF8896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31980" w14:textId="48385443" w:rsidR="00997A8A" w:rsidRPr="00D30CDE" w:rsidRDefault="00997A8A" w:rsidP="00EB1900">
            <w:pPr>
              <w:spacing w:after="0" w:line="240" w:lineRule="auto"/>
              <w:rPr>
                <w:rFonts w:ascii="Calibri" w:eastAsia="Times New Roman" w:hAnsi="Calibri" w:cs="Times New Roman"/>
                <w:color w:val="000000"/>
                <w:sz w:val="20"/>
                <w:szCs w:val="20"/>
                <w:lang w:eastAsia="pl-PL"/>
              </w:rPr>
            </w:pPr>
            <w:proofErr w:type="spellStart"/>
            <w:r w:rsidRPr="00D30CDE">
              <w:rPr>
                <w:rFonts w:ascii="Calibri" w:eastAsia="Times New Roman" w:hAnsi="Calibri" w:cs="Times New Roman"/>
                <w:color w:val="000000"/>
                <w:sz w:val="20"/>
                <w:szCs w:val="20"/>
                <w:lang w:eastAsia="pl-PL"/>
              </w:rPr>
              <w:t>Odkamieniacz</w:t>
            </w:r>
            <w:proofErr w:type="spellEnd"/>
            <w:r w:rsidRPr="00D30CDE">
              <w:rPr>
                <w:rFonts w:ascii="Calibri" w:eastAsia="Times New Roman" w:hAnsi="Calibri" w:cs="Times New Roman"/>
                <w:color w:val="000000"/>
                <w:sz w:val="20"/>
                <w:szCs w:val="20"/>
                <w:lang w:eastAsia="pl-PL"/>
              </w:rPr>
              <w:t xml:space="preserve"> usuwający kamień z elementów grzejnych w urządzeniach gospodarstwa domowego: czajnikach, ekspresach itp. </w:t>
            </w:r>
            <w:r w:rsidRPr="00D30CDE">
              <w:rPr>
                <w:rFonts w:ascii="Calibri" w:eastAsia="Times New Roman" w:hAnsi="Calibri" w:cs="Times New Roman"/>
                <w:color w:val="000000"/>
                <w:sz w:val="20"/>
                <w:szCs w:val="20"/>
                <w:lang w:eastAsia="pl-PL"/>
              </w:rPr>
              <w:lastRenderedPageBreak/>
              <w:t>Saszetka nie mniej niż 30 g. Typu Izo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5E871"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lastRenderedPageBreak/>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2FF95"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3E161"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A0F72"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669836F8"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4DA5" w14:textId="4F8CC617"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1F65A7A" w14:textId="77777777" w:rsidTr="007D448D">
        <w:trPr>
          <w:trHeight w:val="63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5AFF" w14:textId="1696CA70" w:rsidR="00997A8A" w:rsidRPr="00D30CDE" w:rsidRDefault="00A72C0F" w:rsidP="00EB1900">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29</w:t>
            </w:r>
            <w:r w:rsidR="00997A8A"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B9DC2" w14:textId="76A0F544"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Sól do zmywarek. O</w:t>
            </w:r>
            <w:r w:rsidRPr="00D30CDE">
              <w:rPr>
                <w:rFonts w:ascii="Calibri" w:eastAsia="Times New Roman" w:hAnsi="Calibri" w:cs="Times New Roman"/>
                <w:sz w:val="20"/>
                <w:szCs w:val="20"/>
                <w:lang w:eastAsia="pl-PL"/>
              </w:rPr>
              <w:t xml:space="preserve">pakowanie nie mniej niż 1,5 </w:t>
            </w:r>
            <w:r w:rsidRPr="00D30CDE">
              <w:rPr>
                <w:rFonts w:ascii="Calibri" w:eastAsia="Times New Roman" w:hAnsi="Calibri" w:cs="Times New Roman"/>
                <w:color w:val="000000"/>
                <w:sz w:val="20"/>
                <w:szCs w:val="20"/>
                <w:lang w:eastAsia="pl-PL"/>
              </w:rPr>
              <w:t xml:space="preserve">kg. Typu </w:t>
            </w:r>
            <w:proofErr w:type="spellStart"/>
            <w:r w:rsidRPr="00D30CDE">
              <w:rPr>
                <w:rFonts w:ascii="Calibri" w:eastAsia="Times New Roman" w:hAnsi="Calibri" w:cs="Times New Roman"/>
                <w:color w:val="000000"/>
                <w:sz w:val="20"/>
                <w:szCs w:val="20"/>
                <w:lang w:eastAsia="pl-PL"/>
              </w:rPr>
              <w:t>Finish</w:t>
            </w:r>
            <w:proofErr w:type="spellEnd"/>
            <w:r w:rsidRPr="00D30CDE">
              <w:rPr>
                <w:rFonts w:ascii="Calibri" w:eastAsia="Times New Roman" w:hAnsi="Calibri" w:cs="Times New Roman"/>
                <w:color w:val="000000"/>
                <w:sz w:val="20"/>
                <w:szCs w:val="20"/>
                <w:lang w:eastAsia="pl-PL"/>
              </w:rPr>
              <w:t>, lub równoważna.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0135C"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A23D" w14:textId="4C646DAE"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D4A0"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EF7E"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5CB5ED6"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087CB" w14:textId="7881C765"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B059A59" w14:textId="77777777" w:rsidTr="007D448D">
        <w:trPr>
          <w:trHeight w:val="103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CB17" w14:textId="1D97A1D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r w:rsidR="00A72C0F">
              <w:rPr>
                <w:rFonts w:ascii="Calibri" w:eastAsia="Times New Roman" w:hAnsi="Calibri" w:cs="Times New Roman"/>
                <w:color w:val="000000"/>
                <w:lang w:eastAsia="pl-PL"/>
              </w:rPr>
              <w:t>0</w:t>
            </w:r>
            <w:r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12A36" w14:textId="2D7C3CDB" w:rsidR="00997A8A" w:rsidRPr="00D30CDE" w:rsidRDefault="00997A8A" w:rsidP="00EB1900">
            <w:pPr>
              <w:spacing w:after="0" w:line="240" w:lineRule="auto"/>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Płyn do mycia podłóg  przeznaczony  do mycia lakierowanych parkietów i podłóg drewnianych,  pojemność nie mniej niż 5 litrów. Typu </w:t>
            </w:r>
            <w:proofErr w:type="spellStart"/>
            <w:r w:rsidRPr="00D30CDE">
              <w:rPr>
                <w:rFonts w:ascii="Calibri" w:eastAsia="Times New Roman" w:hAnsi="Calibri" w:cs="Times New Roman"/>
                <w:color w:val="000000"/>
                <w:sz w:val="20"/>
                <w:szCs w:val="20"/>
                <w:lang w:eastAsia="pl-PL"/>
              </w:rPr>
              <w:t>Sidolux</w:t>
            </w:r>
            <w:proofErr w:type="spellEnd"/>
            <w:r w:rsidRPr="00D30CDE">
              <w:rPr>
                <w:rFonts w:ascii="Calibri" w:eastAsia="Times New Roman" w:hAnsi="Calibri" w:cs="Times New Roman"/>
                <w:color w:val="000000"/>
                <w:sz w:val="20"/>
                <w:szCs w:val="20"/>
                <w:lang w:eastAsia="pl-PL"/>
              </w:rPr>
              <w:t>,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D5960"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A5FCF"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8149"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E9561"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14478265"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6522" w14:textId="0601F603"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549F898D" w14:textId="77777777" w:rsidTr="007D448D">
        <w:trPr>
          <w:trHeight w:val="85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2FBD" w14:textId="5E109654" w:rsidR="00997A8A" w:rsidRPr="00D30CDE" w:rsidRDefault="00997A8A" w:rsidP="006F319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r w:rsidR="00A72C0F">
              <w:rPr>
                <w:rFonts w:ascii="Calibri" w:eastAsia="Times New Roman" w:hAnsi="Calibri" w:cs="Times New Roman"/>
                <w:color w:val="000000"/>
                <w:lang w:eastAsia="pl-PL"/>
              </w:rPr>
              <w:t>1</w:t>
            </w:r>
            <w:r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70C3F" w14:textId="1BF0C186" w:rsidR="00997A8A" w:rsidRPr="00D30CDE" w:rsidRDefault="00997A8A" w:rsidP="00F265EE">
            <w:pPr>
              <w:spacing w:after="0" w:line="240" w:lineRule="auto"/>
              <w:jc w:val="both"/>
              <w:rPr>
                <w:rFonts w:ascii="Calibri" w:eastAsia="Times New Roman" w:hAnsi="Calibri" w:cs="Times New Roman"/>
                <w:color w:val="000000"/>
                <w:sz w:val="20"/>
                <w:szCs w:val="20"/>
                <w:lang w:eastAsia="pl-PL"/>
              </w:rPr>
            </w:pPr>
            <w:r w:rsidRPr="00D30CDE">
              <w:rPr>
                <w:rFonts w:ascii="Calibri" w:eastAsia="Times New Roman" w:hAnsi="Calibri" w:cs="Times New Roman"/>
                <w:color w:val="000000"/>
                <w:sz w:val="20"/>
                <w:szCs w:val="20"/>
                <w:lang w:eastAsia="pl-PL"/>
              </w:rPr>
              <w:t xml:space="preserve">Środek do ochrony i nabłyszczania drewna. Pojemność nie mniej niż 5 litrów. Typu </w:t>
            </w:r>
            <w:proofErr w:type="spellStart"/>
            <w:r w:rsidRPr="00D30CDE">
              <w:rPr>
                <w:rFonts w:ascii="Calibri" w:eastAsia="Times New Roman" w:hAnsi="Calibri" w:cs="Times New Roman"/>
                <w:color w:val="000000"/>
                <w:sz w:val="20"/>
                <w:szCs w:val="20"/>
                <w:lang w:eastAsia="pl-PL"/>
              </w:rPr>
              <w:t>Sidolux</w:t>
            </w:r>
            <w:proofErr w:type="spellEnd"/>
            <w:r w:rsidRPr="00D30CDE">
              <w:rPr>
                <w:rFonts w:ascii="Calibri" w:eastAsia="Times New Roman" w:hAnsi="Calibri" w:cs="Times New Roman"/>
                <w:color w:val="000000"/>
                <w:sz w:val="20"/>
                <w:szCs w:val="20"/>
                <w:lang w:eastAsia="pl-PL"/>
              </w:rPr>
              <w:t>,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DBBA2"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406A0"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EFA9F"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7F14" w14:textId="77777777" w:rsidR="00997A8A" w:rsidRPr="00D30CDE" w:rsidRDefault="00997A8A" w:rsidP="00EB1900">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4E0FB0E4" w14:textId="77777777" w:rsidR="00997A8A" w:rsidRPr="00997A8A" w:rsidRDefault="00997A8A" w:rsidP="00EB1900">
            <w:pPr>
              <w:spacing w:after="0" w:line="240" w:lineRule="auto"/>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E985" w14:textId="1662241A" w:rsidR="00997A8A" w:rsidRPr="00997A8A" w:rsidRDefault="00997A8A" w:rsidP="00EB1900">
            <w:pPr>
              <w:spacing w:after="0" w:line="240" w:lineRule="auto"/>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0D793754" w14:textId="77777777" w:rsidTr="007D448D">
        <w:trPr>
          <w:trHeight w:val="78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CD831" w14:textId="3E7F61F0"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r w:rsidR="00A72C0F">
              <w:rPr>
                <w:rFonts w:ascii="Calibri" w:eastAsia="Times New Roman" w:hAnsi="Calibri" w:cs="Times New Roman"/>
                <w:color w:val="000000"/>
                <w:lang w:eastAsia="pl-PL"/>
              </w:rPr>
              <w:t>2</w:t>
            </w:r>
            <w:r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8DD7" w14:textId="00BEDE83" w:rsidR="00997A8A" w:rsidRPr="00D30CD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 xml:space="preserve">Płyn Nabłyszczający do zmywarek, pojemność nie mniej niż 800 ml. Typu </w:t>
            </w:r>
            <w:proofErr w:type="spellStart"/>
            <w:r w:rsidRPr="00D30CDE">
              <w:rPr>
                <w:rFonts w:ascii="Calibri" w:eastAsia="Times New Roman" w:hAnsi="Calibri" w:cs="Times New Roman"/>
                <w:sz w:val="20"/>
                <w:szCs w:val="20"/>
                <w:lang w:eastAsia="pl-PL"/>
              </w:rPr>
              <w:t>Finish</w:t>
            </w:r>
            <w:proofErr w:type="spellEnd"/>
            <w:r w:rsidRPr="00D30CDE">
              <w:rPr>
                <w:rFonts w:ascii="Calibri" w:eastAsia="Times New Roman" w:hAnsi="Calibri" w:cs="Times New Roman"/>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45A3B" w14:textId="77777777" w:rsidR="00997A8A" w:rsidRPr="00D30CDE" w:rsidRDefault="00997A8A" w:rsidP="00CC78C3">
            <w:pPr>
              <w:spacing w:after="0" w:line="240" w:lineRule="auto"/>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xml:space="preserve">          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65D48"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55072" w14:textId="77777777" w:rsidR="00997A8A" w:rsidRPr="00D30CDE" w:rsidRDefault="00997A8A" w:rsidP="00EB1900">
            <w:pPr>
              <w:spacing w:after="0" w:line="240" w:lineRule="auto"/>
              <w:jc w:val="right"/>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1595"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single" w:sz="4" w:space="0" w:color="auto"/>
              <w:bottom w:val="single" w:sz="4" w:space="0" w:color="auto"/>
              <w:right w:val="single" w:sz="4" w:space="0" w:color="auto"/>
            </w:tcBorders>
          </w:tcPr>
          <w:p w14:paraId="27757A61" w14:textId="77777777"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4CBC0" w14:textId="4B02048D" w:rsidR="00997A8A" w:rsidRPr="00997A8A" w:rsidRDefault="00997A8A" w:rsidP="00EB1900">
            <w:pPr>
              <w:spacing w:after="0" w:line="240" w:lineRule="auto"/>
              <w:jc w:val="center"/>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r w:rsidR="00997A8A" w:rsidRPr="00997A8A" w14:paraId="64ED8E3B" w14:textId="77777777" w:rsidTr="007D448D">
        <w:trPr>
          <w:trHeight w:val="78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4C5C4A" w14:textId="349E492B"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r w:rsidR="00A72C0F">
              <w:rPr>
                <w:rFonts w:ascii="Calibri" w:eastAsia="Times New Roman" w:hAnsi="Calibri" w:cs="Times New Roman"/>
                <w:color w:val="000000"/>
                <w:lang w:eastAsia="pl-PL"/>
              </w:rPr>
              <w:t>3</w:t>
            </w:r>
            <w:r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7D8DB9" w14:textId="03B03AE1" w:rsidR="00997A8A" w:rsidRPr="00D30CD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Worki papierowe do odkurzacza, opakowanie minimum 10 sztuk. Do modelu odkurzacza typu Karcher T 10/1  lub równoważne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B2E260" w14:textId="3BBF8DFA" w:rsidR="00997A8A" w:rsidRPr="00D30CDE" w:rsidRDefault="00997A8A" w:rsidP="006F319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opak.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AA3537E" w14:textId="76B84AC5"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C6E1B6" w14:textId="77777777" w:rsidR="00997A8A" w:rsidRPr="00D30CDE" w:rsidRDefault="00997A8A" w:rsidP="00EB1900">
            <w:pPr>
              <w:spacing w:after="0" w:line="240" w:lineRule="auto"/>
              <w:jc w:val="right"/>
              <w:rPr>
                <w:rFonts w:ascii="Calibri" w:eastAsia="Times New Roman" w:hAnsi="Calibri"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DF443"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p>
        </w:tc>
        <w:tc>
          <w:tcPr>
            <w:tcW w:w="850" w:type="dxa"/>
            <w:tcBorders>
              <w:top w:val="single" w:sz="4" w:space="0" w:color="auto"/>
              <w:left w:val="single" w:sz="4" w:space="0" w:color="auto"/>
              <w:bottom w:val="single" w:sz="4" w:space="0" w:color="auto"/>
              <w:right w:val="single" w:sz="4" w:space="0" w:color="auto"/>
            </w:tcBorders>
          </w:tcPr>
          <w:p w14:paraId="3C8005ED" w14:textId="77777777"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06C75" w14:textId="60E496F4"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r>
      <w:tr w:rsidR="00997A8A" w:rsidRPr="00997A8A" w14:paraId="186D8D01" w14:textId="77777777" w:rsidTr="007D448D">
        <w:trPr>
          <w:trHeight w:val="780"/>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DC0504" w14:textId="6DEE38E3"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3</w:t>
            </w:r>
            <w:r w:rsidR="00A72C0F">
              <w:rPr>
                <w:rFonts w:ascii="Calibri" w:eastAsia="Times New Roman" w:hAnsi="Calibri" w:cs="Times New Roman"/>
                <w:color w:val="000000"/>
                <w:lang w:eastAsia="pl-PL"/>
              </w:rPr>
              <w:t>4</w:t>
            </w:r>
            <w:r w:rsidRPr="00D30CDE">
              <w:rPr>
                <w:rFonts w:ascii="Calibri" w:eastAsia="Times New Roman" w:hAnsi="Calibri" w:cs="Times New Roman"/>
                <w:color w:val="000000"/>
                <w:lang w:eastAsia="pl-PL"/>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B960C3" w14:textId="3BF93C10" w:rsidR="00997A8A" w:rsidRPr="00D30CDE" w:rsidRDefault="00997A8A" w:rsidP="00EB1900">
            <w:pPr>
              <w:spacing w:after="0" w:line="240" w:lineRule="auto"/>
              <w:rPr>
                <w:rFonts w:ascii="Calibri" w:eastAsia="Times New Roman" w:hAnsi="Calibri" w:cs="Times New Roman"/>
                <w:sz w:val="20"/>
                <w:szCs w:val="20"/>
                <w:lang w:eastAsia="pl-PL"/>
              </w:rPr>
            </w:pPr>
            <w:r w:rsidRPr="00D30CDE">
              <w:rPr>
                <w:rFonts w:ascii="Calibri" w:eastAsia="Times New Roman" w:hAnsi="Calibri" w:cs="Times New Roman"/>
                <w:sz w:val="20"/>
                <w:szCs w:val="20"/>
                <w:lang w:eastAsia="pl-PL"/>
              </w:rPr>
              <w:t>Odświeżacz powietrza,</w:t>
            </w:r>
            <w:r w:rsidRPr="00D30CDE">
              <w:rPr>
                <w:rFonts w:ascii="Times New Roman" w:eastAsia="Times New Roman" w:hAnsi="Times New Roman" w:cs="Times New Roman"/>
                <w:color w:val="000000"/>
                <w:sz w:val="20"/>
                <w:szCs w:val="20"/>
                <w:lang w:eastAsia="pl-PL"/>
              </w:rPr>
              <w:t xml:space="preserve"> </w:t>
            </w:r>
            <w:r w:rsidRPr="00D30CDE">
              <w:rPr>
                <w:rFonts w:ascii="Calibri" w:eastAsia="Times New Roman" w:hAnsi="Calibri" w:cs="Times New Roman"/>
                <w:sz w:val="20"/>
                <w:szCs w:val="20"/>
                <w:lang w:eastAsia="pl-PL"/>
              </w:rPr>
              <w:t xml:space="preserve">różne kompozycje zapachowe,  aerozol  o pojemności nie mniejszej niż 300 ml. Typu </w:t>
            </w:r>
            <w:proofErr w:type="spellStart"/>
            <w:r w:rsidRPr="00D30CDE">
              <w:rPr>
                <w:rFonts w:ascii="Calibri" w:eastAsia="Times New Roman" w:hAnsi="Calibri" w:cs="Times New Roman"/>
                <w:sz w:val="20"/>
                <w:szCs w:val="20"/>
                <w:lang w:eastAsia="pl-PL"/>
              </w:rPr>
              <w:t>Glade</w:t>
            </w:r>
            <w:proofErr w:type="spellEnd"/>
            <w:r w:rsidRPr="00D30CDE">
              <w:rPr>
                <w:rFonts w:ascii="Calibri" w:eastAsia="Times New Roman" w:hAnsi="Calibri" w:cs="Times New Roman"/>
                <w:sz w:val="20"/>
                <w:szCs w:val="20"/>
                <w:lang w:eastAsia="pl-PL"/>
              </w:rPr>
              <w:t xml:space="preserve"> lub równoważny.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6C211C7" w14:textId="7FAACA9D" w:rsidR="00997A8A" w:rsidRPr="00D30CDE" w:rsidRDefault="00997A8A" w:rsidP="006F319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E30B95C" w14:textId="39FDEF56"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43F5DC" w14:textId="77777777" w:rsidR="00997A8A" w:rsidRPr="00D30CDE" w:rsidRDefault="00997A8A" w:rsidP="00EB1900">
            <w:pPr>
              <w:spacing w:after="0" w:line="240" w:lineRule="auto"/>
              <w:jc w:val="right"/>
              <w:rPr>
                <w:rFonts w:ascii="Calibri" w:eastAsia="Times New Roman" w:hAnsi="Calibri"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BC0ED"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p>
        </w:tc>
        <w:tc>
          <w:tcPr>
            <w:tcW w:w="850" w:type="dxa"/>
            <w:tcBorders>
              <w:top w:val="single" w:sz="4" w:space="0" w:color="auto"/>
              <w:left w:val="single" w:sz="4" w:space="0" w:color="auto"/>
              <w:bottom w:val="single" w:sz="4" w:space="0" w:color="auto"/>
              <w:right w:val="single" w:sz="4" w:space="0" w:color="auto"/>
            </w:tcBorders>
          </w:tcPr>
          <w:p w14:paraId="69C2737A" w14:textId="77777777"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5334A" w14:textId="16703589"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r>
      <w:tr w:rsidR="00997A8A" w:rsidRPr="00997A8A" w14:paraId="1CF99DA2" w14:textId="77777777" w:rsidTr="00893377">
        <w:trPr>
          <w:trHeight w:val="300"/>
        </w:trPr>
        <w:tc>
          <w:tcPr>
            <w:tcW w:w="4252"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8766373" w14:textId="1C2839BC" w:rsidR="00997A8A" w:rsidRPr="00D30CDE" w:rsidRDefault="00F85E40" w:rsidP="00E44EE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Razem</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40D1E97A" w14:textId="77777777" w:rsidR="00997A8A" w:rsidRPr="00D30CDE" w:rsidRDefault="00997A8A" w:rsidP="00EB1900">
            <w:pPr>
              <w:spacing w:after="0" w:line="240" w:lineRule="auto"/>
              <w:rPr>
                <w:rFonts w:ascii="Calibri" w:eastAsia="Times New Roman" w:hAnsi="Calibri" w:cs="Times New Roman"/>
                <w:color w:val="F2F2F2"/>
                <w:lang w:eastAsia="pl-PL"/>
              </w:rPr>
            </w:pPr>
            <w:r w:rsidRPr="00D30CDE">
              <w:rPr>
                <w:rFonts w:ascii="Calibri" w:eastAsia="Times New Roman" w:hAnsi="Calibri" w:cs="Times New Roman"/>
                <w:color w:val="F2F2F2"/>
                <w:lang w:eastAsia="pl-P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FF6B7B9" w14:textId="77777777" w:rsidR="00997A8A" w:rsidRPr="00D30CDE" w:rsidRDefault="00997A8A" w:rsidP="00EB1900">
            <w:pPr>
              <w:spacing w:after="0" w:line="240" w:lineRule="auto"/>
              <w:jc w:val="right"/>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F31C35" w14:textId="77777777" w:rsidR="00997A8A" w:rsidRPr="00D30CDE" w:rsidRDefault="00997A8A" w:rsidP="00EB1900">
            <w:pPr>
              <w:spacing w:after="0" w:line="240" w:lineRule="auto"/>
              <w:jc w:val="center"/>
              <w:rPr>
                <w:rFonts w:ascii="Calibri" w:eastAsia="Times New Roman" w:hAnsi="Calibri" w:cs="Times New Roman"/>
                <w:color w:val="000000"/>
                <w:lang w:eastAsia="pl-PL"/>
              </w:rPr>
            </w:pPr>
            <w:r w:rsidRPr="00D30CDE">
              <w:rPr>
                <w:rFonts w:ascii="Calibri" w:eastAsia="Times New Roman" w:hAnsi="Calibri" w:cs="Times New Roman"/>
                <w:color w:val="000000"/>
                <w:lang w:eastAsia="pl-PL"/>
              </w:rPr>
              <w:t> </w:t>
            </w:r>
          </w:p>
        </w:tc>
        <w:tc>
          <w:tcPr>
            <w:tcW w:w="850" w:type="dxa"/>
            <w:tcBorders>
              <w:top w:val="single" w:sz="4" w:space="0" w:color="auto"/>
              <w:left w:val="nil"/>
              <w:bottom w:val="single" w:sz="4" w:space="0" w:color="auto"/>
              <w:right w:val="single" w:sz="4" w:space="0" w:color="auto"/>
            </w:tcBorders>
          </w:tcPr>
          <w:p w14:paraId="7D153821" w14:textId="77777777" w:rsidR="00997A8A" w:rsidRPr="00997A8A" w:rsidRDefault="00997A8A" w:rsidP="00EB1900">
            <w:pPr>
              <w:spacing w:after="0" w:line="240" w:lineRule="auto"/>
              <w:jc w:val="center"/>
              <w:rPr>
                <w:rFonts w:ascii="Calibri" w:eastAsia="Times New Roman" w:hAnsi="Calibri" w:cs="Times New Roman"/>
                <w:b/>
                <w:bCs/>
                <w:color w:val="000000"/>
                <w:lang w:eastAsia="pl-PL"/>
              </w:rPr>
            </w:pP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FB96" w14:textId="63D4FDB0" w:rsidR="00997A8A" w:rsidRPr="00997A8A" w:rsidRDefault="00997A8A" w:rsidP="00EB1900">
            <w:pPr>
              <w:spacing w:after="0" w:line="240" w:lineRule="auto"/>
              <w:jc w:val="center"/>
              <w:rPr>
                <w:rFonts w:ascii="Calibri" w:eastAsia="Times New Roman" w:hAnsi="Calibri" w:cs="Times New Roman"/>
                <w:b/>
                <w:bCs/>
                <w:color w:val="000000"/>
                <w:lang w:eastAsia="pl-PL"/>
              </w:rPr>
            </w:pPr>
            <w:r w:rsidRPr="00997A8A">
              <w:rPr>
                <w:rFonts w:ascii="Calibri" w:eastAsia="Times New Roman" w:hAnsi="Calibri" w:cs="Times New Roman"/>
                <w:b/>
                <w:bCs/>
                <w:color w:val="000000"/>
                <w:lang w:eastAsia="pl-PL"/>
              </w:rPr>
              <w:t> </w:t>
            </w:r>
          </w:p>
        </w:tc>
      </w:tr>
    </w:tbl>
    <w:p w14:paraId="76A9AF40" w14:textId="5841B4BA" w:rsidR="00EB1900" w:rsidRPr="00D64670" w:rsidRDefault="00EB1900" w:rsidP="00EB1900"/>
    <w:p w14:paraId="6BBF3B87" w14:textId="367D89EB" w:rsidR="00C522C3" w:rsidRDefault="00C522C3" w:rsidP="00C522C3">
      <w:pPr>
        <w:spacing w:after="0"/>
      </w:pPr>
      <w:r w:rsidRPr="00D64670">
        <w:t>…………………., dnia…………………..</w:t>
      </w:r>
      <w:r>
        <w:t xml:space="preserve">                                           ……………………………………………………..</w:t>
      </w:r>
    </w:p>
    <w:p w14:paraId="2AFB47C2" w14:textId="10540FB5" w:rsidR="00F81E13" w:rsidRPr="00C522C3" w:rsidRDefault="00C522C3" w:rsidP="00C522C3">
      <w:pPr>
        <w:pStyle w:val="Akapitzlist"/>
        <w:spacing w:after="0"/>
        <w:jc w:val="both"/>
        <w:rPr>
          <w:bCs/>
          <w:i/>
          <w:iCs/>
          <w:sz w:val="18"/>
          <w:szCs w:val="18"/>
        </w:rPr>
      </w:pPr>
      <w:r w:rsidRPr="00C522C3">
        <w:rPr>
          <w:bCs/>
          <w:i/>
          <w:iCs/>
          <w:sz w:val="18"/>
          <w:szCs w:val="18"/>
        </w:rPr>
        <w:t xml:space="preserve">                                                             </w:t>
      </w:r>
      <w:r>
        <w:rPr>
          <w:bCs/>
          <w:i/>
          <w:iCs/>
          <w:sz w:val="18"/>
          <w:szCs w:val="18"/>
        </w:rPr>
        <w:t xml:space="preserve">                              </w:t>
      </w:r>
      <w:r w:rsidRPr="00C522C3">
        <w:rPr>
          <w:bCs/>
          <w:i/>
          <w:iCs/>
          <w:sz w:val="18"/>
          <w:szCs w:val="18"/>
        </w:rPr>
        <w:t>(podpis osoby upoważnionej do reprezentacji Wykonawcy)</w:t>
      </w:r>
    </w:p>
    <w:p w14:paraId="25F29045" w14:textId="65D863C7" w:rsidR="006C7E6E" w:rsidRPr="006C7E6E" w:rsidRDefault="0003274B" w:rsidP="00523741">
      <w:pPr>
        <w:pStyle w:val="Akapitzlist"/>
        <w:jc w:val="both"/>
        <w:rPr>
          <w:b/>
        </w:rPr>
      </w:pPr>
      <w:r w:rsidRPr="0003274B">
        <w:rPr>
          <w:b/>
        </w:rPr>
        <w:t>Wymagania ogólne dla całości zamówienia (dotyczące części 1 i 2 zamówienia):</w:t>
      </w:r>
    </w:p>
    <w:p w14:paraId="12C4D5DF" w14:textId="02BFCAB9" w:rsidR="0003274B" w:rsidRPr="0003274B" w:rsidRDefault="0003274B" w:rsidP="006C7E6E">
      <w:pPr>
        <w:pStyle w:val="Akapitzlist"/>
        <w:jc w:val="both"/>
        <w:rPr>
          <w:bCs/>
        </w:rPr>
      </w:pPr>
      <w:r w:rsidRPr="0003274B">
        <w:rPr>
          <w:bCs/>
        </w:rPr>
        <w:t>1.</w:t>
      </w:r>
      <w:r>
        <w:rPr>
          <w:bCs/>
        </w:rPr>
        <w:t xml:space="preserve"> </w:t>
      </w:r>
      <w:r w:rsidRPr="0003274B">
        <w:rPr>
          <w:bCs/>
        </w:rPr>
        <w:t xml:space="preserve">Termin ważności środków czystości nie może być krótszy niż 6 miesięcy od dnia ich dostarczenia Zamawiającemu. </w:t>
      </w:r>
    </w:p>
    <w:p w14:paraId="244D7A18" w14:textId="4DB1C7B0" w:rsidR="0003274B" w:rsidRPr="0003274B" w:rsidRDefault="0003274B" w:rsidP="006C7E6E">
      <w:pPr>
        <w:pStyle w:val="Akapitzlist"/>
        <w:jc w:val="both"/>
        <w:rPr>
          <w:bCs/>
        </w:rPr>
      </w:pPr>
      <w:r w:rsidRPr="0003274B">
        <w:rPr>
          <w:bCs/>
        </w:rPr>
        <w:t>2.</w:t>
      </w:r>
      <w:r>
        <w:rPr>
          <w:bCs/>
        </w:rPr>
        <w:t xml:space="preserve"> </w:t>
      </w:r>
      <w:r w:rsidRPr="0003274B">
        <w:rPr>
          <w:bCs/>
        </w:rPr>
        <w:t xml:space="preserve">Dostarczane artykuły winny posiadać oryginalne opakowanie producenta, w minimalnej  gramaturze/jednostce objętości wskazanej w załącznikach nr 1 i 2, w jednym opakowaniu. Niedopuszczalnym jest dostarczenie kilku opakowań produktów w celu uzyskania wymaganej przez Zamawiającego gramatury/objętości. </w:t>
      </w:r>
    </w:p>
    <w:p w14:paraId="4B51B965" w14:textId="70783110" w:rsidR="0003274B" w:rsidRPr="0003274B" w:rsidRDefault="0003274B" w:rsidP="006C7E6E">
      <w:pPr>
        <w:pStyle w:val="Akapitzlist"/>
        <w:jc w:val="both"/>
        <w:rPr>
          <w:bCs/>
        </w:rPr>
      </w:pPr>
      <w:r w:rsidRPr="0003274B">
        <w:rPr>
          <w:bCs/>
        </w:rPr>
        <w:t>3.</w:t>
      </w:r>
      <w:r>
        <w:rPr>
          <w:bCs/>
        </w:rPr>
        <w:t xml:space="preserve"> </w:t>
      </w:r>
      <w:r w:rsidRPr="0003274B">
        <w:rPr>
          <w:bCs/>
        </w:rPr>
        <w:t>Środki czystości muszą być fabrycznie nowe, wolne od wad. Wszystkie oferowane artykuły higieniczne i środki czystości muszą zgodne z normami krajowymi lub zagranicznymi.</w:t>
      </w:r>
    </w:p>
    <w:p w14:paraId="194226E5" w14:textId="7F314510" w:rsidR="0003274B" w:rsidRPr="0003274B" w:rsidRDefault="0003274B" w:rsidP="006C7E6E">
      <w:pPr>
        <w:pStyle w:val="Akapitzlist"/>
        <w:jc w:val="both"/>
        <w:rPr>
          <w:bCs/>
        </w:rPr>
      </w:pPr>
      <w:r w:rsidRPr="0003274B">
        <w:rPr>
          <w:bCs/>
        </w:rPr>
        <w:t>4.</w:t>
      </w:r>
      <w:r>
        <w:rPr>
          <w:bCs/>
        </w:rPr>
        <w:t xml:space="preserve"> </w:t>
      </w:r>
      <w:r w:rsidRPr="0003274B">
        <w:rPr>
          <w:bCs/>
        </w:rPr>
        <w:t>Produkty powinny być dostarczane w trwałych opakowaniach, nie rozpadających się oraz nie odłamujących podczas normalnego użytkowania.</w:t>
      </w:r>
    </w:p>
    <w:p w14:paraId="19DAD272" w14:textId="163676F4" w:rsidR="0003274B" w:rsidRPr="0003274B" w:rsidRDefault="0003274B" w:rsidP="006C7E6E">
      <w:pPr>
        <w:pStyle w:val="Akapitzlist"/>
        <w:jc w:val="both"/>
        <w:rPr>
          <w:bCs/>
        </w:rPr>
      </w:pPr>
      <w:r w:rsidRPr="00C522C3">
        <w:rPr>
          <w:bCs/>
        </w:rPr>
        <w:t>5. W sytuacji, gdy w opisie przedmiotu zamówienia wskazano znaki towarowe, patenty                                 lub pochodzenie, źródła lub szczególny proces, który charakteryzuje produkty, Zamawiający dopuszcza składanie produktów równoważnych. Wskazane określenia należy traktować jako</w:t>
      </w:r>
      <w:r w:rsidRPr="0003274B">
        <w:rPr>
          <w:bCs/>
        </w:rPr>
        <w:t xml:space="preserve"> </w:t>
      </w:r>
      <w:r w:rsidRPr="0003274B">
        <w:rPr>
          <w:bCs/>
        </w:rPr>
        <w:lastRenderedPageBreak/>
        <w:t>produkty „wzorcowe”, mające charakter pomocniczy, wskazujący na oczekiwane standardy                       co do minimalnych parametrów technicznych oczekiwanych produktów. Przez równoważność rozumie się to, że oferowane produkty muszą posiadać co najmniej te same właściwości, funkcjonalności przeznaczenie, strukturę co wskazane produkty.</w:t>
      </w:r>
    </w:p>
    <w:p w14:paraId="7AC81C2D" w14:textId="220C0D83" w:rsidR="0003274B" w:rsidRPr="0003274B" w:rsidRDefault="0003274B" w:rsidP="006C7E6E">
      <w:pPr>
        <w:pStyle w:val="Akapitzlist"/>
        <w:jc w:val="both"/>
        <w:rPr>
          <w:bCs/>
        </w:rPr>
      </w:pPr>
      <w:r w:rsidRPr="0003274B">
        <w:rPr>
          <w:bCs/>
        </w:rPr>
        <w:t>6.</w:t>
      </w:r>
      <w:r>
        <w:rPr>
          <w:bCs/>
        </w:rPr>
        <w:t xml:space="preserve"> </w:t>
      </w:r>
      <w:r w:rsidRPr="0003274B">
        <w:rPr>
          <w:bCs/>
        </w:rPr>
        <w:t>Artykuły równoważne muszą posiadać co najmniej tą samą pojemność (gramaturę) dla opakowania jednostkowego, jaka została określona dla środków czystości wskazanych w Załączniku nr 1 i 2 do zapytania ofertowego o cenę. Dostarczane artykuły winny posiadać oryginalne opakowanie producenta oraz powinny być w wymaganej gramaturze/jednostce objętości, w jednym opakowaniu. Niedopuszczalnym jest dostarczenie kilku opakowań produktów w celu uzyskania wymaganej przez Zamawiającego gramatury/objętości.</w:t>
      </w:r>
    </w:p>
    <w:p w14:paraId="69EDF676" w14:textId="0C925E64" w:rsidR="0003274B" w:rsidRPr="0003274B" w:rsidRDefault="0003274B" w:rsidP="006C7E6E">
      <w:pPr>
        <w:pStyle w:val="Akapitzlist"/>
        <w:jc w:val="both"/>
        <w:rPr>
          <w:bCs/>
        </w:rPr>
      </w:pPr>
      <w:r w:rsidRPr="0003274B">
        <w:rPr>
          <w:bCs/>
        </w:rPr>
        <w:t>7.</w:t>
      </w:r>
      <w:r>
        <w:rPr>
          <w:bCs/>
        </w:rPr>
        <w:t xml:space="preserve"> </w:t>
      </w:r>
      <w:r w:rsidRPr="0003274B">
        <w:rPr>
          <w:bCs/>
        </w:rPr>
        <w:t>Minimalna kwota pojedynczego zamówienia wyniesie nie mniej niż 300 zł brutto.</w:t>
      </w:r>
    </w:p>
    <w:p w14:paraId="6915007B" w14:textId="206952CE" w:rsidR="0003274B" w:rsidRPr="0003274B" w:rsidRDefault="0003274B" w:rsidP="006C7E6E">
      <w:pPr>
        <w:pStyle w:val="Akapitzlist"/>
        <w:jc w:val="both"/>
        <w:rPr>
          <w:bCs/>
        </w:rPr>
      </w:pPr>
      <w:r w:rsidRPr="0003274B">
        <w:rPr>
          <w:bCs/>
        </w:rPr>
        <w:t>8.</w:t>
      </w:r>
      <w:r>
        <w:rPr>
          <w:bCs/>
        </w:rPr>
        <w:t xml:space="preserve"> </w:t>
      </w:r>
      <w:r w:rsidRPr="0003274B">
        <w:rPr>
          <w:bCs/>
        </w:rPr>
        <w:t>Transport przedmiotu zamówienia każdorazowo zapewnia na własny koszt Wykonawca (niezależnie od wartości poszczególnego zamówienia), a dostawa będzie realizowana sukcesywnie w ramach aktualnego zapotrzebowania zgłaszanego przez Zamawiającego.</w:t>
      </w:r>
    </w:p>
    <w:p w14:paraId="65C052F0" w14:textId="54303698" w:rsidR="0003274B" w:rsidRPr="0003274B" w:rsidRDefault="0003274B" w:rsidP="006C7E6E">
      <w:pPr>
        <w:pStyle w:val="Akapitzlist"/>
        <w:jc w:val="both"/>
        <w:rPr>
          <w:bCs/>
        </w:rPr>
      </w:pPr>
      <w:r w:rsidRPr="0003274B">
        <w:rPr>
          <w:bCs/>
        </w:rPr>
        <w:t>9.</w:t>
      </w:r>
      <w:r>
        <w:rPr>
          <w:bCs/>
        </w:rPr>
        <w:t xml:space="preserve"> </w:t>
      </w:r>
      <w:r w:rsidRPr="0003274B">
        <w:rPr>
          <w:bCs/>
        </w:rPr>
        <w:t>Wykonawca musi zapewnić przyjmowanie zamówień w  dni robocze w godz. od 8.00 do 15.00.</w:t>
      </w:r>
    </w:p>
    <w:p w14:paraId="1E3A9C61" w14:textId="3FC98FA7" w:rsidR="0003274B" w:rsidRPr="0003274B" w:rsidRDefault="0003274B" w:rsidP="006C7E6E">
      <w:pPr>
        <w:pStyle w:val="Akapitzlist"/>
        <w:jc w:val="both"/>
        <w:rPr>
          <w:bCs/>
        </w:rPr>
      </w:pPr>
      <w:r w:rsidRPr="0003274B">
        <w:rPr>
          <w:bCs/>
        </w:rPr>
        <w:t>10.</w:t>
      </w:r>
      <w:r>
        <w:rPr>
          <w:bCs/>
        </w:rPr>
        <w:t xml:space="preserve"> </w:t>
      </w:r>
      <w:r w:rsidRPr="0003274B">
        <w:rPr>
          <w:bCs/>
        </w:rPr>
        <w:t xml:space="preserve">Wykonawca będzie zobowiązany do dostawy zgłoszonego zamówienia (niezależnie od wartości poszczególnego zamówienia) w terminie do 3 dni roboczych licząc od dnia złożenia zamówienia telefonicznie lub elektronicznie, do </w:t>
      </w:r>
      <w:proofErr w:type="spellStart"/>
      <w:r w:rsidRPr="0003274B">
        <w:rPr>
          <w:bCs/>
        </w:rPr>
        <w:t>WFOŚiGW</w:t>
      </w:r>
      <w:proofErr w:type="spellEnd"/>
      <w:r w:rsidRPr="0003274B">
        <w:rPr>
          <w:bCs/>
        </w:rPr>
        <w:t xml:space="preserve"> Biuro Koszalin ul. Zwycięstwa 111/Biuro Szczecin ul. Solskiego 3, 71-323 Szczecin.</w:t>
      </w:r>
    </w:p>
    <w:p w14:paraId="498DEAE3" w14:textId="2A368813" w:rsidR="0003274B" w:rsidRPr="0003274B" w:rsidRDefault="0003274B" w:rsidP="006C7E6E">
      <w:pPr>
        <w:pStyle w:val="Akapitzlist"/>
        <w:jc w:val="both"/>
        <w:rPr>
          <w:bCs/>
        </w:rPr>
      </w:pPr>
      <w:r w:rsidRPr="0003274B">
        <w:rPr>
          <w:bCs/>
        </w:rPr>
        <w:t>11.</w:t>
      </w:r>
      <w:r>
        <w:rPr>
          <w:bCs/>
        </w:rPr>
        <w:t xml:space="preserve"> </w:t>
      </w:r>
      <w:r w:rsidRPr="0003274B">
        <w:rPr>
          <w:bCs/>
        </w:rPr>
        <w:t>Dostawa przedmiotu umowy będzie realizowana częściowo wedle zapotrzebowania Zamawiającego co najmniej raz w miesiącu.</w:t>
      </w:r>
    </w:p>
    <w:p w14:paraId="4B056704" w14:textId="77777777" w:rsidR="00F0569D" w:rsidRPr="00B94CEF" w:rsidRDefault="00F0569D" w:rsidP="004D1496">
      <w:pPr>
        <w:pStyle w:val="Akapitzlist"/>
        <w:rPr>
          <w:bCs/>
        </w:rPr>
      </w:pPr>
    </w:p>
    <w:p w14:paraId="66B50EA7" w14:textId="77777777" w:rsidR="00A72637" w:rsidRPr="00EB1900" w:rsidRDefault="00A72637" w:rsidP="00EB1900"/>
    <w:sectPr w:rsidR="00A72637" w:rsidRPr="00EB1900" w:rsidSect="00602988">
      <w:headerReference w:type="default" r:id="rId8"/>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2FED" w14:textId="77777777" w:rsidR="003E3599" w:rsidRDefault="003E3599" w:rsidP="00A72637">
      <w:pPr>
        <w:spacing w:after="0" w:line="240" w:lineRule="auto"/>
      </w:pPr>
      <w:r>
        <w:separator/>
      </w:r>
    </w:p>
  </w:endnote>
  <w:endnote w:type="continuationSeparator" w:id="0">
    <w:p w14:paraId="382EA585" w14:textId="77777777" w:rsidR="003E3599" w:rsidRDefault="003E3599" w:rsidP="00A7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1A82" w14:textId="77777777" w:rsidR="003E3599" w:rsidRDefault="003E3599" w:rsidP="00A72637">
      <w:pPr>
        <w:spacing w:after="0" w:line="240" w:lineRule="auto"/>
      </w:pPr>
      <w:r>
        <w:separator/>
      </w:r>
    </w:p>
  </w:footnote>
  <w:footnote w:type="continuationSeparator" w:id="0">
    <w:p w14:paraId="6D422328" w14:textId="77777777" w:rsidR="003E3599" w:rsidRDefault="003E3599" w:rsidP="00A7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B374" w14:textId="576FCFB4" w:rsidR="00EB5BAD" w:rsidRDefault="00EB5BAD">
    <w:pPr>
      <w:pStyle w:val="Nagwek"/>
    </w:pPr>
    <w:r>
      <w:t xml:space="preserve">                  Załącznik nr 1 do zapytania ofertowego o cenę – Szczegółowy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7A1"/>
    <w:multiLevelType w:val="hybridMultilevel"/>
    <w:tmpl w:val="82D6D2A0"/>
    <w:lvl w:ilvl="0" w:tplc="C512BD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63155D"/>
    <w:multiLevelType w:val="multilevel"/>
    <w:tmpl w:val="8F6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282905">
    <w:abstractNumId w:val="0"/>
  </w:num>
  <w:num w:numId="2" w16cid:durableId="153553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F4"/>
    <w:rsid w:val="0001350F"/>
    <w:rsid w:val="00013A6F"/>
    <w:rsid w:val="000208C6"/>
    <w:rsid w:val="0003274B"/>
    <w:rsid w:val="00037752"/>
    <w:rsid w:val="00037EA8"/>
    <w:rsid w:val="00042AB4"/>
    <w:rsid w:val="00043CE4"/>
    <w:rsid w:val="00056B93"/>
    <w:rsid w:val="00057C1A"/>
    <w:rsid w:val="00060AC1"/>
    <w:rsid w:val="00083C2D"/>
    <w:rsid w:val="000911C6"/>
    <w:rsid w:val="0009526B"/>
    <w:rsid w:val="000A7455"/>
    <w:rsid w:val="000B6033"/>
    <w:rsid w:val="000C2543"/>
    <w:rsid w:val="000D74E3"/>
    <w:rsid w:val="000D7682"/>
    <w:rsid w:val="000E1BD9"/>
    <w:rsid w:val="000F0F96"/>
    <w:rsid w:val="000F4C00"/>
    <w:rsid w:val="000F75AB"/>
    <w:rsid w:val="00102F1D"/>
    <w:rsid w:val="001348B3"/>
    <w:rsid w:val="00147607"/>
    <w:rsid w:val="00163772"/>
    <w:rsid w:val="00164467"/>
    <w:rsid w:val="001737DD"/>
    <w:rsid w:val="00175223"/>
    <w:rsid w:val="0018632E"/>
    <w:rsid w:val="00193016"/>
    <w:rsid w:val="001951FD"/>
    <w:rsid w:val="00197E1C"/>
    <w:rsid w:val="001A04F8"/>
    <w:rsid w:val="001A26E4"/>
    <w:rsid w:val="001A2FF1"/>
    <w:rsid w:val="001A65BC"/>
    <w:rsid w:val="001B39E9"/>
    <w:rsid w:val="001C6699"/>
    <w:rsid w:val="001C71C3"/>
    <w:rsid w:val="001D2E0C"/>
    <w:rsid w:val="001E7ADC"/>
    <w:rsid w:val="001F547C"/>
    <w:rsid w:val="002041C3"/>
    <w:rsid w:val="00204725"/>
    <w:rsid w:val="00205A46"/>
    <w:rsid w:val="002062BA"/>
    <w:rsid w:val="00207671"/>
    <w:rsid w:val="002076EA"/>
    <w:rsid w:val="00211309"/>
    <w:rsid w:val="00214127"/>
    <w:rsid w:val="00214B93"/>
    <w:rsid w:val="00231555"/>
    <w:rsid w:val="0025238F"/>
    <w:rsid w:val="002640DD"/>
    <w:rsid w:val="00287480"/>
    <w:rsid w:val="002B1BCF"/>
    <w:rsid w:val="002B1C9A"/>
    <w:rsid w:val="002B2754"/>
    <w:rsid w:val="002C20BB"/>
    <w:rsid w:val="002C250F"/>
    <w:rsid w:val="002E1B32"/>
    <w:rsid w:val="002F6A2C"/>
    <w:rsid w:val="002F7B8E"/>
    <w:rsid w:val="00303B94"/>
    <w:rsid w:val="0031249C"/>
    <w:rsid w:val="00317332"/>
    <w:rsid w:val="00323827"/>
    <w:rsid w:val="00325A06"/>
    <w:rsid w:val="003306F5"/>
    <w:rsid w:val="00333E8F"/>
    <w:rsid w:val="003376DA"/>
    <w:rsid w:val="00347723"/>
    <w:rsid w:val="003478AB"/>
    <w:rsid w:val="00362E4B"/>
    <w:rsid w:val="00374181"/>
    <w:rsid w:val="0037568C"/>
    <w:rsid w:val="003937AE"/>
    <w:rsid w:val="00393E96"/>
    <w:rsid w:val="003A47CE"/>
    <w:rsid w:val="003B0F26"/>
    <w:rsid w:val="003B27B4"/>
    <w:rsid w:val="003C1D6A"/>
    <w:rsid w:val="003D70DE"/>
    <w:rsid w:val="003D73E8"/>
    <w:rsid w:val="003E032A"/>
    <w:rsid w:val="003E3599"/>
    <w:rsid w:val="003E5AA2"/>
    <w:rsid w:val="003E6FD2"/>
    <w:rsid w:val="004035D3"/>
    <w:rsid w:val="00406216"/>
    <w:rsid w:val="004155C3"/>
    <w:rsid w:val="0041700B"/>
    <w:rsid w:val="0042106A"/>
    <w:rsid w:val="00421AC3"/>
    <w:rsid w:val="00430D97"/>
    <w:rsid w:val="004310B7"/>
    <w:rsid w:val="00434AE7"/>
    <w:rsid w:val="00435B0B"/>
    <w:rsid w:val="00440CB5"/>
    <w:rsid w:val="00442C5E"/>
    <w:rsid w:val="00444BD0"/>
    <w:rsid w:val="00454533"/>
    <w:rsid w:val="00457D90"/>
    <w:rsid w:val="00463660"/>
    <w:rsid w:val="004642D0"/>
    <w:rsid w:val="00465233"/>
    <w:rsid w:val="004700C1"/>
    <w:rsid w:val="00474DF4"/>
    <w:rsid w:val="004947F8"/>
    <w:rsid w:val="004966F3"/>
    <w:rsid w:val="004A2EC5"/>
    <w:rsid w:val="004A4FE6"/>
    <w:rsid w:val="004A527D"/>
    <w:rsid w:val="004A5AAD"/>
    <w:rsid w:val="004B2B06"/>
    <w:rsid w:val="004B387A"/>
    <w:rsid w:val="004B7C12"/>
    <w:rsid w:val="004C1AE2"/>
    <w:rsid w:val="004C318E"/>
    <w:rsid w:val="004C4742"/>
    <w:rsid w:val="004C63C8"/>
    <w:rsid w:val="004D0CAC"/>
    <w:rsid w:val="004D1496"/>
    <w:rsid w:val="004D2C43"/>
    <w:rsid w:val="004D4332"/>
    <w:rsid w:val="004D7937"/>
    <w:rsid w:val="004F7E81"/>
    <w:rsid w:val="005015EF"/>
    <w:rsid w:val="0050566A"/>
    <w:rsid w:val="00520BCE"/>
    <w:rsid w:val="0052112C"/>
    <w:rsid w:val="00523741"/>
    <w:rsid w:val="00525147"/>
    <w:rsid w:val="005343D8"/>
    <w:rsid w:val="00537C37"/>
    <w:rsid w:val="005442CF"/>
    <w:rsid w:val="00553FCC"/>
    <w:rsid w:val="0055477A"/>
    <w:rsid w:val="005568E2"/>
    <w:rsid w:val="005668D6"/>
    <w:rsid w:val="00566D74"/>
    <w:rsid w:val="00576F08"/>
    <w:rsid w:val="00591FD0"/>
    <w:rsid w:val="00593379"/>
    <w:rsid w:val="005939BE"/>
    <w:rsid w:val="00596DD9"/>
    <w:rsid w:val="005A667A"/>
    <w:rsid w:val="005B2D92"/>
    <w:rsid w:val="005B471D"/>
    <w:rsid w:val="005C6238"/>
    <w:rsid w:val="005D456B"/>
    <w:rsid w:val="005D5A22"/>
    <w:rsid w:val="005E215E"/>
    <w:rsid w:val="005E423F"/>
    <w:rsid w:val="005F0FAF"/>
    <w:rsid w:val="005F2204"/>
    <w:rsid w:val="005F4400"/>
    <w:rsid w:val="005F6FBE"/>
    <w:rsid w:val="00602988"/>
    <w:rsid w:val="00606372"/>
    <w:rsid w:val="00607D56"/>
    <w:rsid w:val="006103F2"/>
    <w:rsid w:val="006168F6"/>
    <w:rsid w:val="006236B1"/>
    <w:rsid w:val="00625F95"/>
    <w:rsid w:val="006320FA"/>
    <w:rsid w:val="00641AB2"/>
    <w:rsid w:val="00642A3D"/>
    <w:rsid w:val="00645FBA"/>
    <w:rsid w:val="006470D7"/>
    <w:rsid w:val="006655E0"/>
    <w:rsid w:val="00672C3A"/>
    <w:rsid w:val="006732EA"/>
    <w:rsid w:val="006779C7"/>
    <w:rsid w:val="0068542A"/>
    <w:rsid w:val="006931D7"/>
    <w:rsid w:val="00694E46"/>
    <w:rsid w:val="006958A8"/>
    <w:rsid w:val="006B1088"/>
    <w:rsid w:val="006B2220"/>
    <w:rsid w:val="006B6A93"/>
    <w:rsid w:val="006C1F32"/>
    <w:rsid w:val="006C7E6E"/>
    <w:rsid w:val="006D6A69"/>
    <w:rsid w:val="006E257B"/>
    <w:rsid w:val="006E4727"/>
    <w:rsid w:val="006E7AE5"/>
    <w:rsid w:val="006F23F9"/>
    <w:rsid w:val="006F3190"/>
    <w:rsid w:val="00707119"/>
    <w:rsid w:val="0070723C"/>
    <w:rsid w:val="007072EC"/>
    <w:rsid w:val="00712CAB"/>
    <w:rsid w:val="00715900"/>
    <w:rsid w:val="00721FCC"/>
    <w:rsid w:val="00726709"/>
    <w:rsid w:val="00726918"/>
    <w:rsid w:val="00730CD0"/>
    <w:rsid w:val="00743566"/>
    <w:rsid w:val="007447A3"/>
    <w:rsid w:val="00752EB2"/>
    <w:rsid w:val="00762A62"/>
    <w:rsid w:val="00763D11"/>
    <w:rsid w:val="00773713"/>
    <w:rsid w:val="00773CDD"/>
    <w:rsid w:val="0077458A"/>
    <w:rsid w:val="0079266E"/>
    <w:rsid w:val="00796DD6"/>
    <w:rsid w:val="007A3147"/>
    <w:rsid w:val="007A36DC"/>
    <w:rsid w:val="007B0BB7"/>
    <w:rsid w:val="007C3782"/>
    <w:rsid w:val="007D448D"/>
    <w:rsid w:val="007D78E2"/>
    <w:rsid w:val="007E39D3"/>
    <w:rsid w:val="007E5598"/>
    <w:rsid w:val="007F418E"/>
    <w:rsid w:val="007F719F"/>
    <w:rsid w:val="008128E7"/>
    <w:rsid w:val="00813570"/>
    <w:rsid w:val="0081491B"/>
    <w:rsid w:val="00864605"/>
    <w:rsid w:val="008673D8"/>
    <w:rsid w:val="00872AA6"/>
    <w:rsid w:val="008773B1"/>
    <w:rsid w:val="008779DF"/>
    <w:rsid w:val="00885A52"/>
    <w:rsid w:val="00890EAC"/>
    <w:rsid w:val="00891344"/>
    <w:rsid w:val="00891CEC"/>
    <w:rsid w:val="00893377"/>
    <w:rsid w:val="008A1682"/>
    <w:rsid w:val="008A1DE3"/>
    <w:rsid w:val="008B5520"/>
    <w:rsid w:val="008C1506"/>
    <w:rsid w:val="008C3A14"/>
    <w:rsid w:val="008D0EF0"/>
    <w:rsid w:val="008D4792"/>
    <w:rsid w:val="008D76B7"/>
    <w:rsid w:val="008D7BDE"/>
    <w:rsid w:val="008E0C7F"/>
    <w:rsid w:val="008E17DF"/>
    <w:rsid w:val="008F6111"/>
    <w:rsid w:val="00903639"/>
    <w:rsid w:val="00907660"/>
    <w:rsid w:val="009107E2"/>
    <w:rsid w:val="00916065"/>
    <w:rsid w:val="00916CF4"/>
    <w:rsid w:val="009171D5"/>
    <w:rsid w:val="00917E64"/>
    <w:rsid w:val="009266E5"/>
    <w:rsid w:val="009309A7"/>
    <w:rsid w:val="00936B11"/>
    <w:rsid w:val="00947D0A"/>
    <w:rsid w:val="00950442"/>
    <w:rsid w:val="00955E4A"/>
    <w:rsid w:val="00983720"/>
    <w:rsid w:val="0098390E"/>
    <w:rsid w:val="00984535"/>
    <w:rsid w:val="00985032"/>
    <w:rsid w:val="009920F9"/>
    <w:rsid w:val="00997A8A"/>
    <w:rsid w:val="009A20C7"/>
    <w:rsid w:val="009B7D90"/>
    <w:rsid w:val="009C4FBE"/>
    <w:rsid w:val="009D379F"/>
    <w:rsid w:val="009D3FCC"/>
    <w:rsid w:val="009E1893"/>
    <w:rsid w:val="009E1D46"/>
    <w:rsid w:val="009E2026"/>
    <w:rsid w:val="009E69AB"/>
    <w:rsid w:val="009E6B9E"/>
    <w:rsid w:val="009E7C49"/>
    <w:rsid w:val="009F0069"/>
    <w:rsid w:val="009F270D"/>
    <w:rsid w:val="009F64CA"/>
    <w:rsid w:val="00A1051F"/>
    <w:rsid w:val="00A10A40"/>
    <w:rsid w:val="00A16ABD"/>
    <w:rsid w:val="00A20206"/>
    <w:rsid w:val="00A2799E"/>
    <w:rsid w:val="00A42810"/>
    <w:rsid w:val="00A429B7"/>
    <w:rsid w:val="00A536F0"/>
    <w:rsid w:val="00A6012C"/>
    <w:rsid w:val="00A72637"/>
    <w:rsid w:val="00A72C0F"/>
    <w:rsid w:val="00A75CD7"/>
    <w:rsid w:val="00A77545"/>
    <w:rsid w:val="00A8475B"/>
    <w:rsid w:val="00A87C22"/>
    <w:rsid w:val="00A96102"/>
    <w:rsid w:val="00A964A6"/>
    <w:rsid w:val="00AA1FBC"/>
    <w:rsid w:val="00AB32E2"/>
    <w:rsid w:val="00AB3609"/>
    <w:rsid w:val="00AB3AC1"/>
    <w:rsid w:val="00AB4823"/>
    <w:rsid w:val="00AC2977"/>
    <w:rsid w:val="00AC7FA5"/>
    <w:rsid w:val="00AD020A"/>
    <w:rsid w:val="00AD02E4"/>
    <w:rsid w:val="00AE0936"/>
    <w:rsid w:val="00AE2E1D"/>
    <w:rsid w:val="00AF1E08"/>
    <w:rsid w:val="00B001BC"/>
    <w:rsid w:val="00B01A97"/>
    <w:rsid w:val="00B02654"/>
    <w:rsid w:val="00B02A93"/>
    <w:rsid w:val="00B12BB7"/>
    <w:rsid w:val="00B14B6C"/>
    <w:rsid w:val="00B327C4"/>
    <w:rsid w:val="00B409E1"/>
    <w:rsid w:val="00B42D86"/>
    <w:rsid w:val="00B43AF6"/>
    <w:rsid w:val="00B66C1F"/>
    <w:rsid w:val="00B81512"/>
    <w:rsid w:val="00B90796"/>
    <w:rsid w:val="00B94C5C"/>
    <w:rsid w:val="00B94CEF"/>
    <w:rsid w:val="00B9711B"/>
    <w:rsid w:val="00BA31B4"/>
    <w:rsid w:val="00BB1BA8"/>
    <w:rsid w:val="00BD2FBB"/>
    <w:rsid w:val="00BD561D"/>
    <w:rsid w:val="00BE6FFC"/>
    <w:rsid w:val="00BE71BE"/>
    <w:rsid w:val="00BF4DE6"/>
    <w:rsid w:val="00BF77D9"/>
    <w:rsid w:val="00C0072C"/>
    <w:rsid w:val="00C0334B"/>
    <w:rsid w:val="00C05736"/>
    <w:rsid w:val="00C10772"/>
    <w:rsid w:val="00C1167F"/>
    <w:rsid w:val="00C1443E"/>
    <w:rsid w:val="00C15976"/>
    <w:rsid w:val="00C16FC7"/>
    <w:rsid w:val="00C217DE"/>
    <w:rsid w:val="00C34BC2"/>
    <w:rsid w:val="00C35167"/>
    <w:rsid w:val="00C44FD2"/>
    <w:rsid w:val="00C522C3"/>
    <w:rsid w:val="00C54700"/>
    <w:rsid w:val="00C54785"/>
    <w:rsid w:val="00C60919"/>
    <w:rsid w:val="00C66FD6"/>
    <w:rsid w:val="00C8122B"/>
    <w:rsid w:val="00C8243D"/>
    <w:rsid w:val="00CA27A5"/>
    <w:rsid w:val="00CA5D11"/>
    <w:rsid w:val="00CB47FD"/>
    <w:rsid w:val="00CB79D5"/>
    <w:rsid w:val="00CC78C3"/>
    <w:rsid w:val="00CD2B98"/>
    <w:rsid w:val="00CD524D"/>
    <w:rsid w:val="00CD7680"/>
    <w:rsid w:val="00CE1459"/>
    <w:rsid w:val="00CE3B0C"/>
    <w:rsid w:val="00D06865"/>
    <w:rsid w:val="00D1418A"/>
    <w:rsid w:val="00D14A65"/>
    <w:rsid w:val="00D15D7A"/>
    <w:rsid w:val="00D1629E"/>
    <w:rsid w:val="00D16BF4"/>
    <w:rsid w:val="00D20752"/>
    <w:rsid w:val="00D26086"/>
    <w:rsid w:val="00D2794B"/>
    <w:rsid w:val="00D30789"/>
    <w:rsid w:val="00D30CDE"/>
    <w:rsid w:val="00D3296A"/>
    <w:rsid w:val="00D367C0"/>
    <w:rsid w:val="00D42194"/>
    <w:rsid w:val="00D43059"/>
    <w:rsid w:val="00D431C6"/>
    <w:rsid w:val="00D43669"/>
    <w:rsid w:val="00D5598A"/>
    <w:rsid w:val="00D55B0F"/>
    <w:rsid w:val="00D56BB6"/>
    <w:rsid w:val="00D60E92"/>
    <w:rsid w:val="00D63CFB"/>
    <w:rsid w:val="00D64670"/>
    <w:rsid w:val="00D90C8F"/>
    <w:rsid w:val="00D97709"/>
    <w:rsid w:val="00DB7730"/>
    <w:rsid w:val="00DF08D1"/>
    <w:rsid w:val="00DF44A9"/>
    <w:rsid w:val="00DF6E89"/>
    <w:rsid w:val="00DF7ADC"/>
    <w:rsid w:val="00E05822"/>
    <w:rsid w:val="00E133A3"/>
    <w:rsid w:val="00E13506"/>
    <w:rsid w:val="00E161AE"/>
    <w:rsid w:val="00E44EE8"/>
    <w:rsid w:val="00E57E4C"/>
    <w:rsid w:val="00E6431F"/>
    <w:rsid w:val="00E64F56"/>
    <w:rsid w:val="00E7112B"/>
    <w:rsid w:val="00E71A75"/>
    <w:rsid w:val="00E74C9F"/>
    <w:rsid w:val="00E761CF"/>
    <w:rsid w:val="00E76543"/>
    <w:rsid w:val="00E77660"/>
    <w:rsid w:val="00E80154"/>
    <w:rsid w:val="00E8182D"/>
    <w:rsid w:val="00E865FC"/>
    <w:rsid w:val="00E9026A"/>
    <w:rsid w:val="00E911F5"/>
    <w:rsid w:val="00EA424D"/>
    <w:rsid w:val="00EB1900"/>
    <w:rsid w:val="00EB2F47"/>
    <w:rsid w:val="00EB4E60"/>
    <w:rsid w:val="00EB5BAD"/>
    <w:rsid w:val="00EC689F"/>
    <w:rsid w:val="00ED20B3"/>
    <w:rsid w:val="00ED227E"/>
    <w:rsid w:val="00ED5123"/>
    <w:rsid w:val="00EE452D"/>
    <w:rsid w:val="00EF30D9"/>
    <w:rsid w:val="00F05597"/>
    <w:rsid w:val="00F0569D"/>
    <w:rsid w:val="00F10023"/>
    <w:rsid w:val="00F11B16"/>
    <w:rsid w:val="00F12515"/>
    <w:rsid w:val="00F14C12"/>
    <w:rsid w:val="00F21DAD"/>
    <w:rsid w:val="00F23090"/>
    <w:rsid w:val="00F265EE"/>
    <w:rsid w:val="00F34F57"/>
    <w:rsid w:val="00F40F50"/>
    <w:rsid w:val="00F511E6"/>
    <w:rsid w:val="00F52759"/>
    <w:rsid w:val="00F555EE"/>
    <w:rsid w:val="00F72C4C"/>
    <w:rsid w:val="00F81445"/>
    <w:rsid w:val="00F81E13"/>
    <w:rsid w:val="00F85E40"/>
    <w:rsid w:val="00FC410F"/>
    <w:rsid w:val="00FC6B08"/>
    <w:rsid w:val="00FD4735"/>
    <w:rsid w:val="00FD4D61"/>
    <w:rsid w:val="00FD5EF5"/>
    <w:rsid w:val="00FF5EFF"/>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B21D"/>
  <w15:docId w15:val="{68F9782C-CE3C-44EF-9CF9-E2B3864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7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1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900"/>
    <w:rPr>
      <w:rFonts w:ascii="Segoe UI" w:hAnsi="Segoe UI" w:cs="Segoe UI"/>
      <w:sz w:val="18"/>
      <w:szCs w:val="18"/>
    </w:rPr>
  </w:style>
  <w:style w:type="paragraph" w:styleId="Nagwek">
    <w:name w:val="header"/>
    <w:basedOn w:val="Normalny"/>
    <w:link w:val="NagwekZnak"/>
    <w:uiPriority w:val="99"/>
    <w:unhideWhenUsed/>
    <w:rsid w:val="00A72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637"/>
  </w:style>
  <w:style w:type="paragraph" w:styleId="Stopka">
    <w:name w:val="footer"/>
    <w:basedOn w:val="Normalny"/>
    <w:link w:val="StopkaZnak"/>
    <w:uiPriority w:val="99"/>
    <w:unhideWhenUsed/>
    <w:rsid w:val="00A72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637"/>
  </w:style>
  <w:style w:type="paragraph" w:styleId="Akapitzlist">
    <w:name w:val="List Paragraph"/>
    <w:basedOn w:val="Normalny"/>
    <w:uiPriority w:val="34"/>
    <w:qFormat/>
    <w:rsid w:val="0025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040">
      <w:bodyDiv w:val="1"/>
      <w:marLeft w:val="0"/>
      <w:marRight w:val="0"/>
      <w:marTop w:val="0"/>
      <w:marBottom w:val="0"/>
      <w:divBdr>
        <w:top w:val="none" w:sz="0" w:space="0" w:color="auto"/>
        <w:left w:val="none" w:sz="0" w:space="0" w:color="auto"/>
        <w:bottom w:val="none" w:sz="0" w:space="0" w:color="auto"/>
        <w:right w:val="none" w:sz="0" w:space="0" w:color="auto"/>
      </w:divBdr>
    </w:div>
    <w:div w:id="386415997">
      <w:bodyDiv w:val="1"/>
      <w:marLeft w:val="0"/>
      <w:marRight w:val="0"/>
      <w:marTop w:val="0"/>
      <w:marBottom w:val="0"/>
      <w:divBdr>
        <w:top w:val="none" w:sz="0" w:space="0" w:color="auto"/>
        <w:left w:val="none" w:sz="0" w:space="0" w:color="auto"/>
        <w:bottom w:val="none" w:sz="0" w:space="0" w:color="auto"/>
        <w:right w:val="none" w:sz="0" w:space="0" w:color="auto"/>
      </w:divBdr>
    </w:div>
    <w:div w:id="1674336646">
      <w:bodyDiv w:val="1"/>
      <w:marLeft w:val="0"/>
      <w:marRight w:val="0"/>
      <w:marTop w:val="0"/>
      <w:marBottom w:val="0"/>
      <w:divBdr>
        <w:top w:val="none" w:sz="0" w:space="0" w:color="auto"/>
        <w:left w:val="none" w:sz="0" w:space="0" w:color="auto"/>
        <w:bottom w:val="none" w:sz="0" w:space="0" w:color="auto"/>
        <w:right w:val="none" w:sz="0" w:space="0" w:color="auto"/>
      </w:divBdr>
    </w:div>
    <w:div w:id="18111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4FB9-0AC9-47BC-97E1-F8A839C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1165</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WFOŚiGW w Szczecinie</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Kupiński</dc:creator>
  <cp:lastModifiedBy>Magdalena Majewska</cp:lastModifiedBy>
  <cp:revision>74</cp:revision>
  <cp:lastPrinted>2018-10-15T06:58:00Z</cp:lastPrinted>
  <dcterms:created xsi:type="dcterms:W3CDTF">2022-12-19T10:01:00Z</dcterms:created>
  <dcterms:modified xsi:type="dcterms:W3CDTF">2023-01-16T14:46:00Z</dcterms:modified>
</cp:coreProperties>
</file>